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C977" w14:textId="77777777" w:rsidR="00A85835" w:rsidRPr="00CC00BC" w:rsidRDefault="00A85835" w:rsidP="005211F7">
      <w:pPr>
        <w:jc w:val="center"/>
        <w:rPr>
          <w:b/>
          <w:bCs/>
          <w:color w:val="002060"/>
          <w:sz w:val="16"/>
          <w:szCs w:val="16"/>
          <w:lang w:val="en-US"/>
        </w:rPr>
      </w:pPr>
    </w:p>
    <w:p w14:paraId="31892E72" w14:textId="375BDF8D" w:rsidR="00C70BD8" w:rsidRPr="006D3274" w:rsidRDefault="00C70BD8" w:rsidP="00C70BD8">
      <w:pPr>
        <w:tabs>
          <w:tab w:val="left" w:pos="6431"/>
        </w:tabs>
        <w:ind w:right="-108"/>
        <w:contextualSpacing/>
        <w:jc w:val="center"/>
        <w:rPr>
          <w:rFonts w:ascii="Arial" w:eastAsia="Batang" w:hAnsi="Arial" w:cs="Arial"/>
          <w:b/>
          <w:color w:val="002060"/>
          <w:sz w:val="56"/>
          <w:szCs w:val="18"/>
        </w:rPr>
      </w:pPr>
      <w:r w:rsidRPr="006D3274">
        <w:rPr>
          <w:rFonts w:ascii="Arial" w:eastAsia="Batang" w:hAnsi="Arial" w:cs="Arial"/>
          <w:b/>
          <w:color w:val="002060"/>
          <w:sz w:val="56"/>
          <w:szCs w:val="18"/>
        </w:rPr>
        <w:t>Псков – Пушкинские горы</w:t>
      </w:r>
    </w:p>
    <w:p w14:paraId="7AE6DCCA" w14:textId="13464024" w:rsidR="003F077B" w:rsidRPr="006D3274" w:rsidRDefault="00681496" w:rsidP="0051538E">
      <w:pPr>
        <w:ind w:right="-108"/>
        <w:contextualSpacing/>
        <w:jc w:val="center"/>
        <w:rPr>
          <w:rFonts w:ascii="Arial" w:hAnsi="Arial" w:cs="Arial"/>
          <w:b/>
          <w:color w:val="002060"/>
          <w:sz w:val="52"/>
          <w:szCs w:val="44"/>
        </w:rPr>
      </w:pPr>
      <w:r w:rsidRPr="006D3274">
        <w:rPr>
          <w:rFonts w:ascii="Arial" w:hAnsi="Arial" w:cs="Arial"/>
          <w:b/>
          <w:color w:val="FF0000"/>
          <w:sz w:val="48"/>
          <w:szCs w:val="44"/>
        </w:rPr>
        <w:t>12-13.10   19-20.10</w:t>
      </w:r>
    </w:p>
    <w:p w14:paraId="5E5ED559" w14:textId="77777777" w:rsidR="003F077B" w:rsidRPr="00466ECD" w:rsidRDefault="003F077B" w:rsidP="0051538E">
      <w:pPr>
        <w:ind w:right="-108"/>
        <w:contextualSpacing/>
        <w:jc w:val="center"/>
        <w:rPr>
          <w:b/>
          <w:color w:val="002060"/>
          <w:sz w:val="10"/>
        </w:rPr>
      </w:pPr>
    </w:p>
    <w:p w14:paraId="3B8E4A42" w14:textId="73571DF4" w:rsidR="00196456" w:rsidRPr="00726CA9" w:rsidRDefault="00196456" w:rsidP="00466ECD">
      <w:pPr>
        <w:ind w:left="-142" w:right="-108"/>
        <w:contextualSpacing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726CA9">
        <w:rPr>
          <w:rFonts w:ascii="Arial" w:hAnsi="Arial" w:cs="Arial"/>
          <w:b/>
          <w:color w:val="002060"/>
          <w:sz w:val="32"/>
          <w:szCs w:val="32"/>
        </w:rPr>
        <w:t>Программа тура:</w:t>
      </w:r>
    </w:p>
    <w:p w14:paraId="460D3188" w14:textId="77777777" w:rsidR="00C7224D" w:rsidRPr="00726CA9" w:rsidRDefault="00C7224D" w:rsidP="00466ECD">
      <w:pPr>
        <w:ind w:left="-142" w:right="-108"/>
        <w:contextualSpacing/>
        <w:jc w:val="center"/>
        <w:rPr>
          <w:rFonts w:ascii="Arial" w:hAnsi="Arial" w:cs="Arial"/>
          <w:b/>
          <w:color w:val="002060"/>
          <w:sz w:val="2"/>
          <w:szCs w:val="32"/>
        </w:rPr>
      </w:pPr>
    </w:p>
    <w:p w14:paraId="297066FA" w14:textId="77777777" w:rsidR="006D3274" w:rsidRDefault="00C7224D" w:rsidP="00C7224D">
      <w:pPr>
        <w:ind w:left="-426" w:firstLine="568"/>
        <w:contextualSpacing/>
        <w:jc w:val="both"/>
        <w:rPr>
          <w:rFonts w:ascii="Arial" w:hAnsi="Arial" w:cs="Arial"/>
          <w:color w:val="002060"/>
          <w:sz w:val="24"/>
        </w:rPr>
      </w:pPr>
      <w:r w:rsidRPr="006D3274">
        <w:rPr>
          <w:rFonts w:ascii="Arial" w:hAnsi="Arial" w:cs="Arial"/>
          <w:noProof/>
          <w:color w:val="002060"/>
          <w:sz w:val="28"/>
        </w:rPr>
        <w:drawing>
          <wp:anchor distT="0" distB="0" distL="114300" distR="114300" simplePos="0" relativeHeight="251658240" behindDoc="1" locked="0" layoutInCell="1" allowOverlap="1" wp14:anchorId="61BF409E" wp14:editId="4C409505">
            <wp:simplePos x="0" y="0"/>
            <wp:positionH relativeFrom="column">
              <wp:posOffset>4659630</wp:posOffset>
            </wp:positionH>
            <wp:positionV relativeFrom="paragraph">
              <wp:posOffset>21590</wp:posOffset>
            </wp:positionV>
            <wp:extent cx="2065020" cy="1375410"/>
            <wp:effectExtent l="0" t="0" r="0" b="0"/>
            <wp:wrapTight wrapText="bothSides">
              <wp:wrapPolygon edited="0">
                <wp:start x="0" y="0"/>
                <wp:lineTo x="0" y="21241"/>
                <wp:lineTo x="21321" y="21241"/>
                <wp:lineTo x="21321" y="0"/>
                <wp:lineTo x="0" y="0"/>
              </wp:wrapPolygon>
            </wp:wrapTight>
            <wp:docPr id="4" name="Рисунок 4" descr="24 лучшие достопримечательности Пскова - описание 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4 лучшие достопримечательности Пскова - описание и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456" w:rsidRPr="006D3274">
        <w:rPr>
          <w:rFonts w:ascii="Arial" w:hAnsi="Arial" w:cs="Arial"/>
          <w:b/>
          <w:color w:val="002060"/>
          <w:sz w:val="28"/>
        </w:rPr>
        <w:t>1 день</w:t>
      </w:r>
      <w:r w:rsidR="00466ECD" w:rsidRPr="006D3274">
        <w:rPr>
          <w:rFonts w:ascii="Arial" w:hAnsi="Arial" w:cs="Arial"/>
          <w:b/>
          <w:color w:val="002060"/>
          <w:sz w:val="28"/>
        </w:rPr>
        <w:t>:</w:t>
      </w:r>
      <w:r w:rsidRPr="006D3274">
        <w:rPr>
          <w:rFonts w:ascii="Arial" w:hAnsi="Arial" w:cs="Arial"/>
          <w:color w:val="002060"/>
          <w:sz w:val="28"/>
        </w:rPr>
        <w:t xml:space="preserve"> </w:t>
      </w:r>
      <w:r w:rsidR="00196456" w:rsidRPr="006D3274">
        <w:rPr>
          <w:rFonts w:ascii="Arial" w:hAnsi="Arial" w:cs="Arial"/>
          <w:color w:val="002060"/>
          <w:sz w:val="24"/>
        </w:rPr>
        <w:t>Отправление ориентировочно в 0</w:t>
      </w:r>
      <w:r w:rsidR="007869E0" w:rsidRPr="006D3274">
        <w:rPr>
          <w:rFonts w:ascii="Arial" w:hAnsi="Arial" w:cs="Arial"/>
          <w:color w:val="002060"/>
          <w:sz w:val="24"/>
        </w:rPr>
        <w:t>5</w:t>
      </w:r>
      <w:r w:rsidR="00196456" w:rsidRPr="006D3274">
        <w:rPr>
          <w:rFonts w:ascii="Arial" w:hAnsi="Arial" w:cs="Arial"/>
          <w:color w:val="002060"/>
          <w:sz w:val="24"/>
        </w:rPr>
        <w:t xml:space="preserve">.00. </w:t>
      </w:r>
    </w:p>
    <w:p w14:paraId="103209B8" w14:textId="77777777" w:rsidR="006D3274" w:rsidRDefault="00196456" w:rsidP="00C7224D">
      <w:pPr>
        <w:ind w:left="-426" w:firstLine="568"/>
        <w:contextualSpacing/>
        <w:jc w:val="both"/>
        <w:rPr>
          <w:rFonts w:ascii="Arial" w:hAnsi="Arial" w:cs="Arial"/>
          <w:color w:val="002060"/>
          <w:sz w:val="24"/>
        </w:rPr>
      </w:pPr>
      <w:r w:rsidRPr="006D3274">
        <w:rPr>
          <w:rFonts w:ascii="Arial" w:hAnsi="Arial" w:cs="Arial"/>
          <w:color w:val="002060"/>
          <w:sz w:val="24"/>
        </w:rPr>
        <w:t>Транзит по территори</w:t>
      </w:r>
      <w:r w:rsidR="00466ECD" w:rsidRPr="006D3274">
        <w:rPr>
          <w:rFonts w:ascii="Arial" w:hAnsi="Arial" w:cs="Arial"/>
          <w:color w:val="002060"/>
          <w:sz w:val="24"/>
        </w:rPr>
        <w:t>и</w:t>
      </w:r>
      <w:r w:rsidRPr="006D3274">
        <w:rPr>
          <w:rFonts w:ascii="Arial" w:hAnsi="Arial" w:cs="Arial"/>
          <w:color w:val="002060"/>
          <w:sz w:val="24"/>
        </w:rPr>
        <w:t xml:space="preserve"> Беларуси, РФ. </w:t>
      </w:r>
    </w:p>
    <w:p w14:paraId="5CC38AFC" w14:textId="582B4CE6" w:rsidR="00196456" w:rsidRPr="006D3274" w:rsidRDefault="00196456" w:rsidP="00C7224D">
      <w:pPr>
        <w:ind w:left="-426" w:firstLine="568"/>
        <w:contextualSpacing/>
        <w:jc w:val="both"/>
        <w:rPr>
          <w:rFonts w:ascii="Arial" w:hAnsi="Arial" w:cs="Arial"/>
          <w:color w:val="002060"/>
          <w:sz w:val="24"/>
        </w:rPr>
      </w:pPr>
      <w:r w:rsidRPr="006D3274">
        <w:rPr>
          <w:rFonts w:ascii="Arial" w:hAnsi="Arial" w:cs="Arial"/>
          <w:color w:val="002060"/>
          <w:sz w:val="24"/>
        </w:rPr>
        <w:t xml:space="preserve">Прибытие в Псков ориентировочно в </w:t>
      </w:r>
      <w:r w:rsidR="006D3274">
        <w:rPr>
          <w:rFonts w:ascii="Arial" w:hAnsi="Arial" w:cs="Arial"/>
          <w:color w:val="002060"/>
          <w:sz w:val="24"/>
        </w:rPr>
        <w:t>13.00</w:t>
      </w:r>
      <w:r w:rsidRPr="006D3274">
        <w:rPr>
          <w:rFonts w:ascii="Arial" w:hAnsi="Arial" w:cs="Arial"/>
          <w:color w:val="002060"/>
          <w:sz w:val="24"/>
        </w:rPr>
        <w:t>. Обзорная автобусно-пешеходная экскурсия по городу, которая начинается с места, где зародился один из древнейших городов России — в Псковском Кремле — в сердце Пскова.</w:t>
      </w:r>
      <w:r w:rsidR="00C7224D" w:rsidRPr="006D3274">
        <w:rPr>
          <w:rFonts w:ascii="Arial" w:hAnsi="Arial" w:cs="Arial"/>
        </w:rPr>
        <w:t xml:space="preserve"> </w:t>
      </w:r>
    </w:p>
    <w:p w14:paraId="0820E546" w14:textId="24C91EFA" w:rsidR="00C7224D" w:rsidRPr="006D3274" w:rsidRDefault="00726CA9" w:rsidP="00C7224D">
      <w:pPr>
        <w:ind w:left="-426" w:firstLine="709"/>
        <w:contextualSpacing/>
        <w:jc w:val="both"/>
        <w:rPr>
          <w:rFonts w:ascii="Arial" w:hAnsi="Arial" w:cs="Arial"/>
          <w:color w:val="002060"/>
          <w:sz w:val="24"/>
        </w:rPr>
      </w:pPr>
      <w:r w:rsidRPr="006D3274">
        <w:rPr>
          <w:rFonts w:ascii="Arial" w:hAnsi="Arial" w:cs="Arial"/>
          <w:noProof/>
          <w:color w:val="002060"/>
          <w:sz w:val="24"/>
        </w:rPr>
        <w:drawing>
          <wp:anchor distT="0" distB="0" distL="114300" distR="114300" simplePos="0" relativeHeight="251660288" behindDoc="1" locked="0" layoutInCell="1" allowOverlap="1" wp14:anchorId="65C32624" wp14:editId="783254D8">
            <wp:simplePos x="0" y="0"/>
            <wp:positionH relativeFrom="column">
              <wp:posOffset>4659630</wp:posOffset>
            </wp:positionH>
            <wp:positionV relativeFrom="paragraph">
              <wp:posOffset>1868701</wp:posOffset>
            </wp:positionV>
            <wp:extent cx="2057400" cy="1248410"/>
            <wp:effectExtent l="0" t="0" r="0" b="8890"/>
            <wp:wrapTight wrapText="bothSides">
              <wp:wrapPolygon edited="0">
                <wp:start x="0" y="0"/>
                <wp:lineTo x="0" y="21424"/>
                <wp:lineTo x="21400" y="21424"/>
                <wp:lineTo x="21400" y="0"/>
                <wp:lineTo x="0" y="0"/>
              </wp:wrapPolygon>
            </wp:wrapTight>
            <wp:docPr id="7" name="Рисунок 7" descr="Экскурсии в Пушкинские Г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кскурсии в Пушкинские Гор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24D" w:rsidRPr="006D3274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2B0E081" wp14:editId="50F072DD">
            <wp:simplePos x="0" y="0"/>
            <wp:positionH relativeFrom="column">
              <wp:posOffset>4657090</wp:posOffset>
            </wp:positionH>
            <wp:positionV relativeFrom="paragraph">
              <wp:posOffset>498977</wp:posOffset>
            </wp:positionV>
            <wp:extent cx="2059305" cy="1158240"/>
            <wp:effectExtent l="0" t="0" r="0" b="3810"/>
            <wp:wrapTight wrapText="bothSides">
              <wp:wrapPolygon edited="0">
                <wp:start x="0" y="0"/>
                <wp:lineTo x="0" y="21316"/>
                <wp:lineTo x="21380" y="21316"/>
                <wp:lineTo x="21380" y="0"/>
                <wp:lineTo x="0" y="0"/>
              </wp:wrapPolygon>
            </wp:wrapTight>
            <wp:docPr id="5" name="Рисунок 5" descr="Пушкинские горы в 2024: как добраться, что посмотреть, усадьбы и  достопримечате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ушкинские горы в 2024: как добраться, что посмотреть, усадьбы и  достопримечательност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456" w:rsidRPr="006D3274">
        <w:rPr>
          <w:rFonts w:ascii="Arial" w:hAnsi="Arial" w:cs="Arial"/>
          <w:color w:val="002060"/>
          <w:sz w:val="24"/>
        </w:rPr>
        <w:t xml:space="preserve">Уже в V веке на территории нынешней Псковской земли пришли потомки псковичей – славяне-кривичи. На высоком мысу при слиянии двух рек - Великой и Псковы ими было образовано первое укрепленное поселение, положившее начало будущему Пскову. Впервые же Псков упоминается в летописи, как существующий город, под 903 годом. Довмонтов город, старая часть Пскова, средневековые башни, церкви, купеческие палаты, памятник Святой Равноапостольной княгине Ольге, гора Соколиха с  памятником Святому благоверному князю Александру Невскому, в честь победы над немецкими рыцарями в Ледовом побоище 1242 г. и многое другое. </w:t>
      </w:r>
    </w:p>
    <w:p w14:paraId="54B7CA8D" w14:textId="6A6AF86B" w:rsidR="00196456" w:rsidRPr="006D3274" w:rsidRDefault="00196456" w:rsidP="00C7224D">
      <w:pPr>
        <w:ind w:left="-426" w:firstLine="709"/>
        <w:contextualSpacing/>
        <w:jc w:val="both"/>
        <w:rPr>
          <w:rFonts w:ascii="Arial" w:hAnsi="Arial" w:cs="Arial"/>
          <w:color w:val="002060"/>
          <w:sz w:val="24"/>
        </w:rPr>
      </w:pPr>
      <w:r w:rsidRPr="006D3274">
        <w:rPr>
          <w:rFonts w:ascii="Arial" w:hAnsi="Arial" w:cs="Arial"/>
          <w:color w:val="002060"/>
          <w:sz w:val="24"/>
        </w:rPr>
        <w:t>Обед в городе (</w:t>
      </w:r>
      <w:r w:rsidR="00C7224D" w:rsidRPr="006D3274">
        <w:rPr>
          <w:rFonts w:ascii="Arial" w:hAnsi="Arial" w:cs="Arial"/>
          <w:color w:val="002060"/>
          <w:sz w:val="24"/>
        </w:rPr>
        <w:t xml:space="preserve">по желанию, </w:t>
      </w:r>
      <w:r w:rsidR="00466ECD" w:rsidRPr="006D3274">
        <w:rPr>
          <w:rFonts w:ascii="Arial" w:hAnsi="Arial" w:cs="Arial"/>
          <w:color w:val="002060"/>
          <w:sz w:val="24"/>
        </w:rPr>
        <w:t>доп. плата).</w:t>
      </w:r>
      <w:r w:rsidR="00C7224D" w:rsidRPr="006D3274">
        <w:rPr>
          <w:rFonts w:ascii="Arial" w:hAnsi="Arial" w:cs="Arial"/>
        </w:rPr>
        <w:t xml:space="preserve"> </w:t>
      </w:r>
    </w:p>
    <w:p w14:paraId="29E2575E" w14:textId="77777777" w:rsidR="00196456" w:rsidRPr="006D3274" w:rsidRDefault="00196456" w:rsidP="00C7224D">
      <w:pPr>
        <w:ind w:left="-426" w:right="-108" w:firstLine="709"/>
        <w:contextualSpacing/>
        <w:jc w:val="both"/>
        <w:rPr>
          <w:rFonts w:ascii="Arial" w:hAnsi="Arial" w:cs="Arial"/>
          <w:color w:val="002060"/>
          <w:sz w:val="24"/>
        </w:rPr>
      </w:pPr>
      <w:r w:rsidRPr="006D3274">
        <w:rPr>
          <w:rFonts w:ascii="Arial" w:hAnsi="Arial" w:cs="Arial"/>
          <w:color w:val="002060"/>
          <w:sz w:val="24"/>
        </w:rPr>
        <w:t>Заселение в гостиницу. Свободное время, ночлег.</w:t>
      </w:r>
    </w:p>
    <w:p w14:paraId="549EDCD8" w14:textId="77777777" w:rsidR="006D3274" w:rsidRDefault="00466ECD" w:rsidP="00C7224D">
      <w:pPr>
        <w:ind w:left="-426" w:right="-108" w:firstLine="568"/>
        <w:contextualSpacing/>
        <w:jc w:val="both"/>
        <w:rPr>
          <w:rFonts w:ascii="Arial" w:hAnsi="Arial" w:cs="Arial"/>
          <w:color w:val="002060"/>
          <w:sz w:val="24"/>
        </w:rPr>
      </w:pPr>
      <w:r w:rsidRPr="006D3274">
        <w:rPr>
          <w:rFonts w:ascii="Arial" w:hAnsi="Arial" w:cs="Arial"/>
          <w:b/>
          <w:color w:val="002060"/>
          <w:sz w:val="28"/>
        </w:rPr>
        <w:t>2 день:</w:t>
      </w:r>
      <w:r w:rsidR="00196456" w:rsidRPr="006D3274">
        <w:rPr>
          <w:rFonts w:ascii="Arial" w:hAnsi="Arial" w:cs="Arial"/>
          <w:b/>
          <w:color w:val="002060"/>
          <w:sz w:val="28"/>
        </w:rPr>
        <w:t xml:space="preserve"> </w:t>
      </w:r>
      <w:r w:rsidR="00196456" w:rsidRPr="006D3274">
        <w:rPr>
          <w:rFonts w:ascii="Arial" w:hAnsi="Arial" w:cs="Arial"/>
          <w:color w:val="002060"/>
          <w:sz w:val="24"/>
        </w:rPr>
        <w:t xml:space="preserve">Завтрак, выселение из отеля. </w:t>
      </w:r>
    </w:p>
    <w:p w14:paraId="1038C2A3" w14:textId="77777777" w:rsidR="006D3274" w:rsidRDefault="00196456" w:rsidP="00C7224D">
      <w:pPr>
        <w:ind w:left="-426" w:right="-108" w:firstLine="568"/>
        <w:contextualSpacing/>
        <w:jc w:val="both"/>
        <w:rPr>
          <w:rFonts w:ascii="Arial" w:hAnsi="Arial" w:cs="Arial"/>
          <w:color w:val="002060"/>
          <w:sz w:val="24"/>
        </w:rPr>
      </w:pPr>
      <w:r w:rsidRPr="006D3274">
        <w:rPr>
          <w:rFonts w:ascii="Arial" w:hAnsi="Arial" w:cs="Arial"/>
          <w:color w:val="002060"/>
          <w:sz w:val="24"/>
        </w:rPr>
        <w:t xml:space="preserve">Переезд в Пушкинские горы (~115 км). </w:t>
      </w:r>
    </w:p>
    <w:p w14:paraId="5FB4E15D" w14:textId="77777777" w:rsidR="006D3274" w:rsidRDefault="00196456" w:rsidP="00C7224D">
      <w:pPr>
        <w:ind w:left="-426" w:right="-108" w:firstLine="568"/>
        <w:contextualSpacing/>
        <w:jc w:val="both"/>
        <w:rPr>
          <w:rFonts w:ascii="Arial" w:hAnsi="Arial" w:cs="Arial"/>
          <w:color w:val="002060"/>
          <w:sz w:val="24"/>
        </w:rPr>
      </w:pPr>
      <w:r w:rsidRPr="006D3274">
        <w:rPr>
          <w:rFonts w:ascii="Arial" w:hAnsi="Arial" w:cs="Arial"/>
          <w:color w:val="002060"/>
          <w:sz w:val="24"/>
        </w:rPr>
        <w:t xml:space="preserve">Вы посетите места, связанные с жизнью и творчеством гениального поэта Александра Сергеевича Пушкина: </w:t>
      </w:r>
    </w:p>
    <w:p w14:paraId="6B3E8A50" w14:textId="6C8FB237" w:rsidR="00196456" w:rsidRPr="006D3274" w:rsidRDefault="00196456" w:rsidP="00C7224D">
      <w:pPr>
        <w:ind w:left="-426" w:right="-108" w:firstLine="568"/>
        <w:contextualSpacing/>
        <w:jc w:val="both"/>
        <w:rPr>
          <w:rFonts w:ascii="Arial" w:hAnsi="Arial" w:cs="Arial"/>
          <w:color w:val="002060"/>
          <w:sz w:val="24"/>
        </w:rPr>
      </w:pPr>
      <w:r w:rsidRPr="006D3274">
        <w:rPr>
          <w:rFonts w:ascii="Arial" w:hAnsi="Arial" w:cs="Arial"/>
          <w:b/>
          <w:color w:val="002060"/>
          <w:sz w:val="24"/>
        </w:rPr>
        <w:t xml:space="preserve">Усадьбы: </w:t>
      </w:r>
      <w:r w:rsidRPr="006D3274">
        <w:rPr>
          <w:rFonts w:ascii="Arial" w:hAnsi="Arial" w:cs="Arial"/>
          <w:b/>
          <w:i/>
          <w:color w:val="002060"/>
          <w:sz w:val="24"/>
        </w:rPr>
        <w:t>«Михайловское»</w:t>
      </w:r>
      <w:r w:rsidRPr="006D3274">
        <w:rPr>
          <w:rFonts w:ascii="Arial" w:hAnsi="Arial" w:cs="Arial"/>
          <w:color w:val="002060"/>
          <w:sz w:val="24"/>
        </w:rPr>
        <w:t xml:space="preserve"> - родовое имение Пушкиных; </w:t>
      </w:r>
      <w:r w:rsidRPr="006D3274">
        <w:rPr>
          <w:rFonts w:ascii="Arial" w:hAnsi="Arial" w:cs="Arial"/>
          <w:b/>
          <w:i/>
          <w:color w:val="002060"/>
          <w:sz w:val="24"/>
        </w:rPr>
        <w:t>«Тригорское»</w:t>
      </w:r>
      <w:r w:rsidRPr="006D3274">
        <w:rPr>
          <w:rFonts w:ascii="Arial" w:hAnsi="Arial" w:cs="Arial"/>
          <w:color w:val="002060"/>
          <w:sz w:val="24"/>
        </w:rPr>
        <w:t xml:space="preserve"> - имение друзей А.</w:t>
      </w:r>
      <w:r w:rsidR="00466ECD" w:rsidRPr="006D3274">
        <w:rPr>
          <w:rFonts w:ascii="Arial" w:hAnsi="Arial" w:cs="Arial"/>
          <w:color w:val="002060"/>
          <w:sz w:val="24"/>
        </w:rPr>
        <w:t xml:space="preserve"> </w:t>
      </w:r>
      <w:r w:rsidR="00C7224D" w:rsidRPr="006D3274">
        <w:rPr>
          <w:rFonts w:ascii="Arial" w:hAnsi="Arial" w:cs="Arial"/>
          <w:color w:val="002060"/>
          <w:sz w:val="24"/>
        </w:rPr>
        <w:t>Пушкина Осиповых-</w:t>
      </w:r>
      <w:r w:rsidRPr="006D3274">
        <w:rPr>
          <w:rFonts w:ascii="Arial" w:hAnsi="Arial" w:cs="Arial"/>
          <w:color w:val="002060"/>
          <w:sz w:val="24"/>
        </w:rPr>
        <w:t xml:space="preserve">Вульф; </w:t>
      </w:r>
      <w:r w:rsidRPr="006D3274">
        <w:rPr>
          <w:rFonts w:ascii="Arial" w:hAnsi="Arial" w:cs="Arial"/>
          <w:b/>
          <w:i/>
          <w:color w:val="002060"/>
          <w:sz w:val="24"/>
        </w:rPr>
        <w:t>«Петровское»</w:t>
      </w:r>
      <w:r w:rsidRPr="006D3274">
        <w:rPr>
          <w:rFonts w:ascii="Arial" w:hAnsi="Arial" w:cs="Arial"/>
          <w:color w:val="002060"/>
          <w:sz w:val="24"/>
        </w:rPr>
        <w:t xml:space="preserve"> - имение Ганнибала, прадеда А.</w:t>
      </w:r>
      <w:r w:rsidR="00466ECD" w:rsidRPr="006D3274">
        <w:rPr>
          <w:rFonts w:ascii="Arial" w:hAnsi="Arial" w:cs="Arial"/>
          <w:color w:val="002060"/>
          <w:sz w:val="24"/>
        </w:rPr>
        <w:t xml:space="preserve"> </w:t>
      </w:r>
      <w:r w:rsidRPr="006D3274">
        <w:rPr>
          <w:rFonts w:ascii="Arial" w:hAnsi="Arial" w:cs="Arial"/>
          <w:color w:val="002060"/>
          <w:sz w:val="24"/>
        </w:rPr>
        <w:t xml:space="preserve">Пушкина; а также </w:t>
      </w:r>
      <w:r w:rsidRPr="006D3274">
        <w:rPr>
          <w:rFonts w:ascii="Arial" w:hAnsi="Arial" w:cs="Arial"/>
          <w:b/>
          <w:color w:val="002060"/>
          <w:sz w:val="24"/>
        </w:rPr>
        <w:t>Святогорский монастырь,</w:t>
      </w:r>
      <w:r w:rsidRPr="006D3274">
        <w:rPr>
          <w:rFonts w:ascii="Arial" w:hAnsi="Arial" w:cs="Arial"/>
          <w:color w:val="002060"/>
          <w:sz w:val="24"/>
        </w:rPr>
        <w:t xml:space="preserve"> где покоится прах Великого поэта.</w:t>
      </w:r>
      <w:r w:rsidR="00C7224D" w:rsidRPr="006D3274">
        <w:rPr>
          <w:rFonts w:ascii="Arial" w:hAnsi="Arial" w:cs="Arial"/>
          <w:color w:val="002060"/>
          <w:sz w:val="24"/>
        </w:rPr>
        <w:t xml:space="preserve"> </w:t>
      </w:r>
    </w:p>
    <w:p w14:paraId="594CFEBF" w14:textId="0A45FC1F" w:rsidR="00196456" w:rsidRPr="006D3274" w:rsidRDefault="00196456" w:rsidP="00C7224D">
      <w:pPr>
        <w:ind w:left="-426" w:right="-108" w:firstLine="709"/>
        <w:contextualSpacing/>
        <w:jc w:val="both"/>
        <w:rPr>
          <w:rFonts w:ascii="Arial" w:hAnsi="Arial" w:cs="Arial"/>
          <w:color w:val="002060"/>
          <w:sz w:val="24"/>
        </w:rPr>
      </w:pPr>
      <w:r w:rsidRPr="006D3274">
        <w:rPr>
          <w:rFonts w:ascii="Arial" w:hAnsi="Arial" w:cs="Arial"/>
          <w:color w:val="002060"/>
          <w:sz w:val="24"/>
        </w:rPr>
        <w:t xml:space="preserve">Отправление домой ориентировочно в </w:t>
      </w:r>
      <w:r w:rsidR="00466ECD" w:rsidRPr="006D3274">
        <w:rPr>
          <w:rFonts w:ascii="Arial" w:hAnsi="Arial" w:cs="Arial"/>
          <w:color w:val="002060"/>
          <w:sz w:val="24"/>
        </w:rPr>
        <w:t>16</w:t>
      </w:r>
      <w:r w:rsidRPr="006D3274">
        <w:rPr>
          <w:rFonts w:ascii="Arial" w:hAnsi="Arial" w:cs="Arial"/>
          <w:color w:val="002060"/>
          <w:sz w:val="24"/>
        </w:rPr>
        <w:t>.00.</w:t>
      </w:r>
    </w:p>
    <w:p w14:paraId="79D5BD93" w14:textId="11B8A3C5" w:rsidR="00196456" w:rsidRPr="006D3274" w:rsidRDefault="00196456" w:rsidP="00C7224D">
      <w:pPr>
        <w:ind w:left="-426" w:right="-108" w:firstLine="709"/>
        <w:contextualSpacing/>
        <w:jc w:val="both"/>
        <w:rPr>
          <w:rFonts w:ascii="Arial" w:hAnsi="Arial" w:cs="Arial"/>
          <w:color w:val="002060"/>
          <w:sz w:val="24"/>
        </w:rPr>
      </w:pPr>
      <w:r w:rsidRPr="006D3274">
        <w:rPr>
          <w:rFonts w:ascii="Arial" w:hAnsi="Arial" w:cs="Arial"/>
          <w:color w:val="002060"/>
          <w:sz w:val="24"/>
        </w:rPr>
        <w:t>Возвращение домой вечером.</w:t>
      </w:r>
    </w:p>
    <w:p w14:paraId="17D6A897" w14:textId="77777777" w:rsidR="000F105C" w:rsidRPr="00C7224D" w:rsidRDefault="000F105C" w:rsidP="00196456">
      <w:pPr>
        <w:tabs>
          <w:tab w:val="left" w:pos="4620"/>
        </w:tabs>
        <w:ind w:right="-1134"/>
        <w:contextualSpacing/>
        <w:rPr>
          <w:b/>
          <w:sz w:val="10"/>
        </w:rPr>
      </w:pPr>
    </w:p>
    <w:p w14:paraId="2039FD5C" w14:textId="066F1B45" w:rsidR="00466ECD" w:rsidRPr="006D3274" w:rsidRDefault="00196456" w:rsidP="007869E0">
      <w:pPr>
        <w:tabs>
          <w:tab w:val="left" w:pos="4620"/>
        </w:tabs>
        <w:ind w:right="-1134"/>
        <w:contextualSpacing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6D3274">
        <w:rPr>
          <w:rFonts w:ascii="Arial" w:hAnsi="Arial" w:cs="Arial"/>
          <w:b/>
          <w:color w:val="002060"/>
          <w:sz w:val="32"/>
          <w:szCs w:val="32"/>
        </w:rPr>
        <w:t>Стоимость тура:</w:t>
      </w:r>
      <w:r w:rsidR="007869E0" w:rsidRPr="006D3274">
        <w:rPr>
          <w:rFonts w:ascii="Arial" w:hAnsi="Arial" w:cs="Arial"/>
          <w:b/>
          <w:color w:val="002060"/>
          <w:sz w:val="32"/>
          <w:szCs w:val="32"/>
        </w:rPr>
        <w:t xml:space="preserve"> 75$ + 80 руб. до 14 лет;</w:t>
      </w:r>
    </w:p>
    <w:p w14:paraId="6F75DF9C" w14:textId="2BED8493" w:rsidR="007869E0" w:rsidRPr="006D3274" w:rsidRDefault="006D3274" w:rsidP="007869E0">
      <w:pPr>
        <w:tabs>
          <w:tab w:val="left" w:pos="4620"/>
        </w:tabs>
        <w:ind w:right="-1134"/>
        <w:contextualSpacing/>
        <w:jc w:val="center"/>
        <w:rPr>
          <w:rFonts w:ascii="Arial" w:hAnsi="Arial" w:cs="Arial"/>
          <w:b/>
          <w:color w:val="002060"/>
          <w:sz w:val="32"/>
          <w:szCs w:val="32"/>
        </w:rPr>
      </w:pPr>
      <w:r>
        <w:rPr>
          <w:rFonts w:ascii="Arial" w:hAnsi="Arial" w:cs="Arial"/>
          <w:b/>
          <w:color w:val="002060"/>
          <w:sz w:val="32"/>
          <w:szCs w:val="32"/>
        </w:rPr>
        <w:t xml:space="preserve">                       </w:t>
      </w:r>
      <w:r w:rsidR="007869E0" w:rsidRPr="006D3274">
        <w:rPr>
          <w:rFonts w:ascii="Arial" w:hAnsi="Arial" w:cs="Arial"/>
          <w:b/>
          <w:color w:val="002060"/>
          <w:sz w:val="32"/>
          <w:szCs w:val="32"/>
        </w:rPr>
        <w:t>75$ + 100 руб. взр.</w:t>
      </w:r>
    </w:p>
    <w:p w14:paraId="498EC996" w14:textId="77777777" w:rsidR="00196456" w:rsidRPr="006D3274" w:rsidRDefault="00196456" w:rsidP="00196456">
      <w:pPr>
        <w:contextualSpacing/>
        <w:rPr>
          <w:b/>
          <w:color w:val="000000"/>
          <w:sz w:val="6"/>
        </w:rPr>
      </w:pPr>
    </w:p>
    <w:p w14:paraId="7590E472" w14:textId="77777777" w:rsidR="00466ECD" w:rsidRPr="007869E0" w:rsidRDefault="00466ECD" w:rsidP="00196456">
      <w:pPr>
        <w:contextualSpacing/>
        <w:rPr>
          <w:b/>
          <w:color w:val="000000"/>
          <w:sz w:val="2"/>
          <w:szCs w:val="28"/>
        </w:rPr>
      </w:pPr>
    </w:p>
    <w:p w14:paraId="05D85EA8" w14:textId="77777777" w:rsidR="00196456" w:rsidRPr="006D3274" w:rsidRDefault="00196456" w:rsidP="00196456">
      <w:pPr>
        <w:contextualSpacing/>
        <w:rPr>
          <w:rFonts w:ascii="Arial" w:hAnsi="Arial" w:cs="Arial"/>
          <w:color w:val="002060"/>
          <w:sz w:val="28"/>
          <w:szCs w:val="28"/>
        </w:rPr>
      </w:pPr>
      <w:r w:rsidRPr="006D3274">
        <w:rPr>
          <w:rFonts w:ascii="Arial" w:hAnsi="Arial" w:cs="Arial"/>
          <w:b/>
          <w:color w:val="002060"/>
          <w:sz w:val="28"/>
          <w:szCs w:val="28"/>
        </w:rPr>
        <w:t>В стоимость входит:</w:t>
      </w:r>
      <w:r w:rsidRPr="006D3274">
        <w:rPr>
          <w:rFonts w:ascii="Arial" w:hAnsi="Arial" w:cs="Arial"/>
          <w:color w:val="002060"/>
          <w:sz w:val="28"/>
          <w:szCs w:val="28"/>
        </w:rPr>
        <w:t xml:space="preserve"> </w:t>
      </w:r>
    </w:p>
    <w:p w14:paraId="58B3FA5E" w14:textId="01C027EB" w:rsidR="00196456" w:rsidRDefault="00196456" w:rsidP="00196456">
      <w:pPr>
        <w:contextualSpacing/>
        <w:rPr>
          <w:rFonts w:ascii="Arial" w:hAnsi="Arial" w:cs="Arial"/>
          <w:color w:val="002060"/>
          <w:sz w:val="22"/>
          <w:szCs w:val="22"/>
        </w:rPr>
      </w:pPr>
      <w:r w:rsidRPr="006D3274">
        <w:rPr>
          <w:rFonts w:ascii="Arial" w:hAnsi="Arial" w:cs="Arial"/>
          <w:color w:val="002060"/>
          <w:sz w:val="22"/>
          <w:szCs w:val="22"/>
        </w:rPr>
        <w:t xml:space="preserve">- проезд </w:t>
      </w:r>
      <w:r w:rsidR="00466ECD" w:rsidRPr="006D3274">
        <w:rPr>
          <w:rFonts w:ascii="Arial" w:hAnsi="Arial" w:cs="Arial"/>
          <w:color w:val="002060"/>
          <w:sz w:val="22"/>
          <w:szCs w:val="22"/>
        </w:rPr>
        <w:t>автобусом туркласса</w:t>
      </w:r>
      <w:r w:rsidRPr="006D3274">
        <w:rPr>
          <w:rFonts w:ascii="Arial" w:hAnsi="Arial" w:cs="Arial"/>
          <w:color w:val="002060"/>
          <w:sz w:val="22"/>
          <w:szCs w:val="22"/>
        </w:rPr>
        <w:t>;</w:t>
      </w:r>
    </w:p>
    <w:p w14:paraId="43C80211" w14:textId="0B3DFCED" w:rsidR="003713E5" w:rsidRPr="006D3274" w:rsidRDefault="003713E5" w:rsidP="00196456">
      <w:pPr>
        <w:contextualSpacing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- завтрак;</w:t>
      </w:r>
    </w:p>
    <w:p w14:paraId="0B98CFDA" w14:textId="77777777" w:rsidR="00196456" w:rsidRPr="006D3274" w:rsidRDefault="00196456" w:rsidP="00196456">
      <w:pPr>
        <w:contextualSpacing/>
        <w:rPr>
          <w:rFonts w:ascii="Arial" w:hAnsi="Arial" w:cs="Arial"/>
          <w:color w:val="002060"/>
          <w:sz w:val="22"/>
          <w:szCs w:val="22"/>
        </w:rPr>
      </w:pPr>
      <w:r w:rsidRPr="006D3274">
        <w:rPr>
          <w:rFonts w:ascii="Arial" w:hAnsi="Arial" w:cs="Arial"/>
          <w:color w:val="002060"/>
          <w:sz w:val="22"/>
          <w:szCs w:val="22"/>
        </w:rPr>
        <w:t>- входные билеты и экскурсионное обслуживание по программе;</w:t>
      </w:r>
    </w:p>
    <w:p w14:paraId="006AA0A9" w14:textId="699D950F" w:rsidR="00196456" w:rsidRPr="006D3274" w:rsidRDefault="00196456" w:rsidP="00196456">
      <w:pPr>
        <w:contextualSpacing/>
        <w:rPr>
          <w:rFonts w:ascii="Arial" w:hAnsi="Arial" w:cs="Arial"/>
          <w:color w:val="002060"/>
          <w:sz w:val="22"/>
          <w:szCs w:val="22"/>
        </w:rPr>
      </w:pPr>
      <w:r w:rsidRPr="006D3274">
        <w:rPr>
          <w:rFonts w:ascii="Arial" w:hAnsi="Arial" w:cs="Arial"/>
          <w:color w:val="002060"/>
          <w:sz w:val="22"/>
          <w:szCs w:val="22"/>
        </w:rPr>
        <w:t>- размещение в гостинице  (</w:t>
      </w:r>
      <w:r w:rsidR="00466ECD" w:rsidRPr="006D3274">
        <w:rPr>
          <w:rFonts w:ascii="Arial" w:hAnsi="Arial" w:cs="Arial"/>
          <w:color w:val="002060"/>
          <w:sz w:val="22"/>
          <w:szCs w:val="22"/>
        </w:rPr>
        <w:t>1-</w:t>
      </w:r>
      <w:r w:rsidRPr="006D3274">
        <w:rPr>
          <w:rFonts w:ascii="Arial" w:hAnsi="Arial" w:cs="Arial"/>
          <w:color w:val="002060"/>
          <w:sz w:val="22"/>
          <w:szCs w:val="22"/>
        </w:rPr>
        <w:t>2-3х местные номера);</w:t>
      </w:r>
    </w:p>
    <w:p w14:paraId="0963A30F" w14:textId="1361369C" w:rsidR="00196456" w:rsidRPr="006D3274" w:rsidRDefault="00196456" w:rsidP="00196456">
      <w:pPr>
        <w:contextualSpacing/>
        <w:rPr>
          <w:rFonts w:ascii="Arial" w:hAnsi="Arial" w:cs="Arial"/>
          <w:color w:val="002060"/>
          <w:sz w:val="22"/>
          <w:szCs w:val="22"/>
        </w:rPr>
      </w:pPr>
      <w:r w:rsidRPr="006D3274">
        <w:rPr>
          <w:rFonts w:ascii="Arial" w:hAnsi="Arial" w:cs="Arial"/>
          <w:color w:val="002060"/>
          <w:sz w:val="22"/>
          <w:szCs w:val="22"/>
        </w:rPr>
        <w:t>- сопровождение по маршруту.</w:t>
      </w:r>
    </w:p>
    <w:p w14:paraId="1378B227" w14:textId="18572D7B" w:rsidR="007869E0" w:rsidRPr="006D3274" w:rsidRDefault="007869E0" w:rsidP="00196456">
      <w:pPr>
        <w:contextualSpacing/>
        <w:rPr>
          <w:rFonts w:ascii="Arial" w:hAnsi="Arial" w:cs="Arial"/>
          <w:color w:val="002060"/>
          <w:sz w:val="22"/>
          <w:szCs w:val="22"/>
        </w:rPr>
      </w:pPr>
    </w:p>
    <w:p w14:paraId="63787AB5" w14:textId="7B8D30D4" w:rsidR="007869E0" w:rsidRPr="006D3274" w:rsidRDefault="007869E0" w:rsidP="00196456">
      <w:pPr>
        <w:contextualSpacing/>
        <w:rPr>
          <w:rFonts w:ascii="Arial" w:hAnsi="Arial" w:cs="Arial"/>
          <w:b/>
          <w:color w:val="002060"/>
          <w:sz w:val="28"/>
          <w:szCs w:val="22"/>
        </w:rPr>
      </w:pPr>
      <w:r w:rsidRPr="006D3274">
        <w:rPr>
          <w:rFonts w:ascii="Arial" w:hAnsi="Arial" w:cs="Arial"/>
          <w:b/>
          <w:color w:val="002060"/>
          <w:sz w:val="28"/>
          <w:szCs w:val="22"/>
        </w:rPr>
        <w:t>В стоимость не входит:</w:t>
      </w:r>
    </w:p>
    <w:p w14:paraId="729735E4" w14:textId="6F3A3110" w:rsidR="007869E0" w:rsidRDefault="007869E0" w:rsidP="00196456">
      <w:pPr>
        <w:contextualSpacing/>
        <w:rPr>
          <w:rFonts w:ascii="Arial" w:hAnsi="Arial" w:cs="Arial"/>
          <w:color w:val="002060"/>
          <w:sz w:val="22"/>
          <w:szCs w:val="22"/>
        </w:rPr>
      </w:pPr>
      <w:r w:rsidRPr="005F09F3">
        <w:rPr>
          <w:rFonts w:ascii="Arial" w:hAnsi="Arial" w:cs="Arial"/>
          <w:color w:val="002060"/>
          <w:sz w:val="22"/>
          <w:szCs w:val="22"/>
        </w:rPr>
        <w:t>-</w:t>
      </w:r>
      <w:r w:rsidRPr="006D3274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6D3274">
        <w:rPr>
          <w:rFonts w:ascii="Arial" w:hAnsi="Arial" w:cs="Arial"/>
          <w:color w:val="002060"/>
          <w:sz w:val="22"/>
          <w:szCs w:val="22"/>
        </w:rPr>
        <w:t xml:space="preserve">входные билеты </w:t>
      </w:r>
      <w:r w:rsidR="00726CA9">
        <w:rPr>
          <w:rFonts w:ascii="Arial" w:hAnsi="Arial" w:cs="Arial"/>
          <w:color w:val="002060"/>
          <w:sz w:val="22"/>
          <w:szCs w:val="22"/>
        </w:rPr>
        <w:t>на 3 усадьбы (1200р.р. взр., 600р.р. до 14 лет)</w:t>
      </w:r>
    </w:p>
    <w:p w14:paraId="4E732804" w14:textId="3DD857F7" w:rsidR="00196456" w:rsidRPr="003713E5" w:rsidRDefault="003713E5" w:rsidP="00196456">
      <w:pPr>
        <w:contextualSpacing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- обеды.</w:t>
      </w:r>
    </w:p>
    <w:p w14:paraId="48504F8D" w14:textId="09F19156" w:rsidR="00B41538" w:rsidRPr="00C7224D" w:rsidRDefault="00B41538" w:rsidP="00466ECD">
      <w:pPr>
        <w:pStyle w:val="2"/>
        <w:ind w:left="1560" w:right="1275"/>
        <w:rPr>
          <w:i w:val="0"/>
          <w:color w:val="002060"/>
          <w:sz w:val="36"/>
          <w:szCs w:val="28"/>
        </w:rPr>
      </w:pPr>
    </w:p>
    <w:sectPr w:rsidR="00B41538" w:rsidRPr="00C7224D" w:rsidSect="003731D4">
      <w:headerReference w:type="default" r:id="rId10"/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82279" w14:textId="77777777" w:rsidR="0016721E" w:rsidRDefault="0016721E" w:rsidP="00DC0DE1">
      <w:r>
        <w:separator/>
      </w:r>
    </w:p>
  </w:endnote>
  <w:endnote w:type="continuationSeparator" w:id="0">
    <w:p w14:paraId="050A26AB" w14:textId="77777777" w:rsidR="0016721E" w:rsidRDefault="0016721E" w:rsidP="00DC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82F30" w14:textId="77777777" w:rsidR="0016721E" w:rsidRDefault="0016721E" w:rsidP="00DC0DE1">
      <w:r>
        <w:separator/>
      </w:r>
    </w:p>
  </w:footnote>
  <w:footnote w:type="continuationSeparator" w:id="0">
    <w:p w14:paraId="0A08A0E6" w14:textId="77777777" w:rsidR="0016721E" w:rsidRDefault="0016721E" w:rsidP="00DC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8EA6" w14:textId="77777777" w:rsidR="006A0A78" w:rsidRPr="006D3274" w:rsidRDefault="006A0A78" w:rsidP="006A0A78">
    <w:pPr>
      <w:contextualSpacing/>
      <w:jc w:val="right"/>
      <w:rPr>
        <w:color w:val="002060"/>
      </w:rPr>
    </w:pPr>
    <w:r w:rsidRPr="006D3274">
      <w:rPr>
        <w:noProof/>
        <w:color w:val="002060"/>
      </w:rPr>
      <w:drawing>
        <wp:anchor distT="0" distB="0" distL="114300" distR="114300" simplePos="0" relativeHeight="251659264" behindDoc="1" locked="0" layoutInCell="1" allowOverlap="1" wp14:anchorId="44784608" wp14:editId="48E78E45">
          <wp:simplePos x="0" y="0"/>
          <wp:positionH relativeFrom="column">
            <wp:posOffset>-224790</wp:posOffset>
          </wp:positionH>
          <wp:positionV relativeFrom="paragraph">
            <wp:posOffset>-259080</wp:posOffset>
          </wp:positionV>
          <wp:extent cx="1488021" cy="12763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021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3274">
      <w:rPr>
        <w:color w:val="002060"/>
      </w:rPr>
      <w:t xml:space="preserve">ООО «Свит тревел»                                                             </w:t>
    </w:r>
  </w:p>
  <w:p w14:paraId="53F4329F" w14:textId="77777777" w:rsidR="006A0A78" w:rsidRPr="006D3274" w:rsidRDefault="006A0A78" w:rsidP="006A0A78">
    <w:pPr>
      <w:tabs>
        <w:tab w:val="left" w:pos="6900"/>
      </w:tabs>
      <w:contextualSpacing/>
      <w:jc w:val="right"/>
      <w:rPr>
        <w:color w:val="002060"/>
      </w:rPr>
    </w:pPr>
    <w:r w:rsidRPr="006D3274">
      <w:rPr>
        <w:color w:val="002060"/>
      </w:rPr>
      <w:t xml:space="preserve">р/с BY 93 </w:t>
    </w:r>
    <w:r w:rsidRPr="006D3274">
      <w:rPr>
        <w:color w:val="002060"/>
        <w:lang w:val="en-US"/>
      </w:rPr>
      <w:t>AKBB</w:t>
    </w:r>
    <w:r w:rsidRPr="006D3274">
      <w:rPr>
        <w:color w:val="002060"/>
      </w:rPr>
      <w:t xml:space="preserve"> 3012 0000 1431 6000 0000                            </w:t>
    </w:r>
  </w:p>
  <w:p w14:paraId="5A46E011" w14:textId="77777777" w:rsidR="006A0A78" w:rsidRPr="006D3274" w:rsidRDefault="006A0A78" w:rsidP="006A0A78">
    <w:pPr>
      <w:tabs>
        <w:tab w:val="left" w:pos="6076"/>
      </w:tabs>
      <w:contextualSpacing/>
      <w:jc w:val="right"/>
      <w:rPr>
        <w:color w:val="002060"/>
      </w:rPr>
    </w:pPr>
    <w:r w:rsidRPr="006D3274">
      <w:rPr>
        <w:color w:val="002060"/>
      </w:rPr>
      <w:t xml:space="preserve">ЦБУ 601 г. Молодечно                                                        </w:t>
    </w:r>
  </w:p>
  <w:p w14:paraId="6C0ED200" w14:textId="77777777" w:rsidR="006A0A78" w:rsidRPr="006D3274" w:rsidRDefault="006A0A78" w:rsidP="006A0A78">
    <w:pPr>
      <w:tabs>
        <w:tab w:val="left" w:pos="5910"/>
        <w:tab w:val="left" w:pos="6750"/>
      </w:tabs>
      <w:contextualSpacing/>
      <w:jc w:val="right"/>
      <w:rPr>
        <w:color w:val="002060"/>
      </w:rPr>
    </w:pPr>
    <w:r w:rsidRPr="006D3274">
      <w:rPr>
        <w:color w:val="002060"/>
      </w:rPr>
      <w:t xml:space="preserve">ОАО «АСБ Беларусбанк», </w:t>
    </w:r>
  </w:p>
  <w:p w14:paraId="0F9B4470" w14:textId="77777777" w:rsidR="006A0A78" w:rsidRPr="006D3274" w:rsidRDefault="006A0A78" w:rsidP="006A0A78">
    <w:pPr>
      <w:tabs>
        <w:tab w:val="left" w:pos="5910"/>
        <w:tab w:val="left" w:pos="6750"/>
      </w:tabs>
      <w:contextualSpacing/>
      <w:jc w:val="right"/>
      <w:rPr>
        <w:color w:val="002060"/>
      </w:rPr>
    </w:pPr>
    <w:r w:rsidRPr="006D3274">
      <w:rPr>
        <w:color w:val="002060"/>
      </w:rPr>
      <w:t xml:space="preserve">код </w:t>
    </w:r>
    <w:r w:rsidRPr="006D3274">
      <w:rPr>
        <w:color w:val="002060"/>
        <w:lang w:val="en-US"/>
      </w:rPr>
      <w:t>AKBBBY</w:t>
    </w:r>
    <w:r w:rsidRPr="006D3274">
      <w:rPr>
        <w:color w:val="002060"/>
      </w:rPr>
      <w:t>2Х, УНН 692262524</w:t>
    </w:r>
  </w:p>
  <w:p w14:paraId="529D28AB" w14:textId="5AC289DA" w:rsidR="006A0A78" w:rsidRPr="006D3274" w:rsidRDefault="006A0A78" w:rsidP="006A0A78">
    <w:pPr>
      <w:pStyle w:val="a3"/>
      <w:jc w:val="right"/>
      <w:rPr>
        <w:color w:val="002060"/>
      </w:rPr>
    </w:pPr>
    <w:r w:rsidRPr="006D3274">
      <w:rPr>
        <w:color w:val="002060"/>
      </w:rPr>
      <w:t>Адрес: 222310 г.</w:t>
    </w:r>
    <w:r w:rsidR="00C70BD8" w:rsidRPr="006D3274">
      <w:rPr>
        <w:color w:val="002060"/>
      </w:rPr>
      <w:t xml:space="preserve"> </w:t>
    </w:r>
    <w:r w:rsidRPr="006D3274">
      <w:rPr>
        <w:color w:val="002060"/>
      </w:rPr>
      <w:t>Молодечно, ул.</w:t>
    </w:r>
    <w:r w:rsidR="00C70BD8" w:rsidRPr="006D3274">
      <w:rPr>
        <w:color w:val="002060"/>
      </w:rPr>
      <w:t xml:space="preserve"> Виленская 10, оф.208</w:t>
    </w:r>
    <w:r w:rsidRPr="006D3274">
      <w:rPr>
        <w:color w:val="002060"/>
      </w:rPr>
      <w:t>, (0176)709706</w:t>
    </w:r>
  </w:p>
  <w:p w14:paraId="722E19DC" w14:textId="3BF8347E" w:rsidR="00B06C3D" w:rsidRPr="006D3274" w:rsidRDefault="006A0A78" w:rsidP="006A0A78">
    <w:pPr>
      <w:pStyle w:val="a3"/>
      <w:jc w:val="right"/>
      <w:rPr>
        <w:color w:val="002060"/>
      </w:rPr>
    </w:pPr>
    <w:r w:rsidRPr="006D3274">
      <w:rPr>
        <w:color w:val="002060"/>
      </w:rPr>
      <w:t xml:space="preserve">тел. +375291976971, </w:t>
    </w:r>
    <w:r w:rsidR="00C70BD8" w:rsidRPr="006D3274">
      <w:rPr>
        <w:color w:val="002060"/>
        <w:lang w:val="en-US"/>
      </w:rPr>
      <w:t>info</w:t>
    </w:r>
    <w:r w:rsidR="00C70BD8" w:rsidRPr="006D3274">
      <w:rPr>
        <w:color w:val="002060"/>
      </w:rPr>
      <w:t>@</w:t>
    </w:r>
    <w:r w:rsidR="00C70BD8" w:rsidRPr="006D3274">
      <w:rPr>
        <w:color w:val="002060"/>
        <w:lang w:val="en-US"/>
      </w:rPr>
      <w:t>sweettravel</w:t>
    </w:r>
    <w:r w:rsidR="00C70BD8" w:rsidRPr="006D3274">
      <w:rPr>
        <w:color w:val="002060"/>
      </w:rPr>
      <w:t>.</w:t>
    </w:r>
    <w:r w:rsidR="00C70BD8" w:rsidRPr="006D3274">
      <w:rPr>
        <w:color w:val="002060"/>
        <w:lang w:val="en-US"/>
      </w:rPr>
      <w:t>by</w:t>
    </w:r>
    <w:r w:rsidRPr="006D3274">
      <w:rPr>
        <w:color w:val="00206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32E20"/>
    <w:multiLevelType w:val="hybridMultilevel"/>
    <w:tmpl w:val="5D261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E1"/>
    <w:rsid w:val="000062E6"/>
    <w:rsid w:val="00006788"/>
    <w:rsid w:val="000520FB"/>
    <w:rsid w:val="00052804"/>
    <w:rsid w:val="000862D8"/>
    <w:rsid w:val="000D071B"/>
    <w:rsid w:val="000E4D54"/>
    <w:rsid w:val="000E6C46"/>
    <w:rsid w:val="000F105C"/>
    <w:rsid w:val="00103BDE"/>
    <w:rsid w:val="00105A52"/>
    <w:rsid w:val="00131936"/>
    <w:rsid w:val="0015314B"/>
    <w:rsid w:val="00163A57"/>
    <w:rsid w:val="0016721E"/>
    <w:rsid w:val="00196456"/>
    <w:rsid w:val="001B354D"/>
    <w:rsid w:val="001C1470"/>
    <w:rsid w:val="001C3495"/>
    <w:rsid w:val="001C4875"/>
    <w:rsid w:val="001D5E34"/>
    <w:rsid w:val="001E1E84"/>
    <w:rsid w:val="001E5F9D"/>
    <w:rsid w:val="001F633D"/>
    <w:rsid w:val="002310FC"/>
    <w:rsid w:val="00234E08"/>
    <w:rsid w:val="00285B6F"/>
    <w:rsid w:val="002B7682"/>
    <w:rsid w:val="002C1C9E"/>
    <w:rsid w:val="002D0915"/>
    <w:rsid w:val="002D26A9"/>
    <w:rsid w:val="002E2D54"/>
    <w:rsid w:val="0031066F"/>
    <w:rsid w:val="00333882"/>
    <w:rsid w:val="00354CC9"/>
    <w:rsid w:val="00361A92"/>
    <w:rsid w:val="003713E5"/>
    <w:rsid w:val="003731D4"/>
    <w:rsid w:val="0038358C"/>
    <w:rsid w:val="003A6B6C"/>
    <w:rsid w:val="003B7705"/>
    <w:rsid w:val="003C4309"/>
    <w:rsid w:val="003D1C57"/>
    <w:rsid w:val="003D53C3"/>
    <w:rsid w:val="003F077B"/>
    <w:rsid w:val="00402D8D"/>
    <w:rsid w:val="00414993"/>
    <w:rsid w:val="00427C97"/>
    <w:rsid w:val="0044722B"/>
    <w:rsid w:val="00466ECD"/>
    <w:rsid w:val="004840B6"/>
    <w:rsid w:val="00486D8C"/>
    <w:rsid w:val="00492590"/>
    <w:rsid w:val="004A36B5"/>
    <w:rsid w:val="004B0CD0"/>
    <w:rsid w:val="004B6055"/>
    <w:rsid w:val="004C623D"/>
    <w:rsid w:val="004D2CC2"/>
    <w:rsid w:val="0051538E"/>
    <w:rsid w:val="005211F7"/>
    <w:rsid w:val="00542402"/>
    <w:rsid w:val="00556DB2"/>
    <w:rsid w:val="00565A85"/>
    <w:rsid w:val="0058480D"/>
    <w:rsid w:val="00591C71"/>
    <w:rsid w:val="005A71EB"/>
    <w:rsid w:val="005A720B"/>
    <w:rsid w:val="005C39E7"/>
    <w:rsid w:val="005F09F3"/>
    <w:rsid w:val="006070A3"/>
    <w:rsid w:val="006116E7"/>
    <w:rsid w:val="00616502"/>
    <w:rsid w:val="0062180F"/>
    <w:rsid w:val="0062465D"/>
    <w:rsid w:val="00655229"/>
    <w:rsid w:val="00657EF9"/>
    <w:rsid w:val="0067213F"/>
    <w:rsid w:val="00675291"/>
    <w:rsid w:val="00681496"/>
    <w:rsid w:val="00693A36"/>
    <w:rsid w:val="006A0A78"/>
    <w:rsid w:val="006A337E"/>
    <w:rsid w:val="006B6FB2"/>
    <w:rsid w:val="006C2B2A"/>
    <w:rsid w:val="006D3274"/>
    <w:rsid w:val="006E00DB"/>
    <w:rsid w:val="006E782E"/>
    <w:rsid w:val="006F59A8"/>
    <w:rsid w:val="007025F6"/>
    <w:rsid w:val="00726CA9"/>
    <w:rsid w:val="007270A6"/>
    <w:rsid w:val="00732B32"/>
    <w:rsid w:val="007459F7"/>
    <w:rsid w:val="0077133C"/>
    <w:rsid w:val="00773A47"/>
    <w:rsid w:val="007869E0"/>
    <w:rsid w:val="007B529C"/>
    <w:rsid w:val="007F4D4C"/>
    <w:rsid w:val="007F666A"/>
    <w:rsid w:val="0081644A"/>
    <w:rsid w:val="00847409"/>
    <w:rsid w:val="008864F2"/>
    <w:rsid w:val="008B3E55"/>
    <w:rsid w:val="008D54E9"/>
    <w:rsid w:val="008E1771"/>
    <w:rsid w:val="008F4A0B"/>
    <w:rsid w:val="00917006"/>
    <w:rsid w:val="009319C6"/>
    <w:rsid w:val="00974243"/>
    <w:rsid w:val="00987E15"/>
    <w:rsid w:val="00992B8B"/>
    <w:rsid w:val="009E1E1E"/>
    <w:rsid w:val="00A2081C"/>
    <w:rsid w:val="00A85835"/>
    <w:rsid w:val="00AC0D13"/>
    <w:rsid w:val="00AD43F4"/>
    <w:rsid w:val="00AE7B8F"/>
    <w:rsid w:val="00B06C3D"/>
    <w:rsid w:val="00B159C1"/>
    <w:rsid w:val="00B161E3"/>
    <w:rsid w:val="00B256D6"/>
    <w:rsid w:val="00B26B60"/>
    <w:rsid w:val="00B41538"/>
    <w:rsid w:val="00B463B3"/>
    <w:rsid w:val="00B561DC"/>
    <w:rsid w:val="00BB7E83"/>
    <w:rsid w:val="00BC04BA"/>
    <w:rsid w:val="00BD7746"/>
    <w:rsid w:val="00BE1907"/>
    <w:rsid w:val="00BE6AD9"/>
    <w:rsid w:val="00C50501"/>
    <w:rsid w:val="00C53F4A"/>
    <w:rsid w:val="00C70BD8"/>
    <w:rsid w:val="00C7224D"/>
    <w:rsid w:val="00C76820"/>
    <w:rsid w:val="00CA0D6E"/>
    <w:rsid w:val="00CC00BC"/>
    <w:rsid w:val="00CE2644"/>
    <w:rsid w:val="00D4583D"/>
    <w:rsid w:val="00D5168E"/>
    <w:rsid w:val="00D95BB2"/>
    <w:rsid w:val="00DB1742"/>
    <w:rsid w:val="00DC0DE1"/>
    <w:rsid w:val="00DF1BED"/>
    <w:rsid w:val="00E05BC7"/>
    <w:rsid w:val="00E125FF"/>
    <w:rsid w:val="00E26D24"/>
    <w:rsid w:val="00E36283"/>
    <w:rsid w:val="00E667E9"/>
    <w:rsid w:val="00E931B8"/>
    <w:rsid w:val="00ED4E4F"/>
    <w:rsid w:val="00F03CB7"/>
    <w:rsid w:val="00F14B9F"/>
    <w:rsid w:val="00F72E06"/>
    <w:rsid w:val="00FA0F6B"/>
    <w:rsid w:val="00FA5A36"/>
    <w:rsid w:val="00FB5E9B"/>
    <w:rsid w:val="00FC6409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FB21D"/>
  <w15:docId w15:val="{27D9AC65-0742-4C3D-9BF4-B787E434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4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32B32"/>
    <w:pPr>
      <w:keepNext/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DE1"/>
  </w:style>
  <w:style w:type="paragraph" w:styleId="a5">
    <w:name w:val="footer"/>
    <w:basedOn w:val="a"/>
    <w:link w:val="a6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0DE1"/>
  </w:style>
  <w:style w:type="paragraph" w:styleId="a7">
    <w:name w:val="Plain Text"/>
    <w:basedOn w:val="a"/>
    <w:link w:val="a8"/>
    <w:uiPriority w:val="99"/>
    <w:semiHidden/>
    <w:unhideWhenUsed/>
    <w:rsid w:val="00DC0DE1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DC0DE1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06C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C3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32B3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b">
    <w:name w:val="Normal (Web)"/>
    <w:basedOn w:val="a"/>
    <w:rsid w:val="005211F7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E931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4C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d">
    <w:name w:val="Table Grid"/>
    <w:basedOn w:val="a1"/>
    <w:uiPriority w:val="39"/>
    <w:rsid w:val="00FC6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2023-09-19T14:17:00Z</cp:lastPrinted>
  <dcterms:created xsi:type="dcterms:W3CDTF">2024-08-23T06:37:00Z</dcterms:created>
  <dcterms:modified xsi:type="dcterms:W3CDTF">2024-08-23T06:37:00Z</dcterms:modified>
</cp:coreProperties>
</file>