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47BC" w14:textId="714E05B6" w:rsidR="00ED1D76" w:rsidRPr="003873A2" w:rsidRDefault="00ED1D76" w:rsidP="00ED1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br/>
        <w:t>Гостиница «АЛИНА» (Геленджик)</w:t>
      </w: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593E0B8E" w14:textId="3C4E2AEA" w:rsidR="00ED1D76" w:rsidRPr="003873A2" w:rsidRDefault="00ED1D76" w:rsidP="00ED1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1DD1352B" w14:textId="7DF16425" w:rsidR="00ED1D76" w:rsidRPr="003873A2" w:rsidRDefault="00ED1D76" w:rsidP="00ED1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0C721DB8" w14:textId="7C8B100D" w:rsidR="00ED1D76" w:rsidRPr="003873A2" w:rsidRDefault="00ED1D76" w:rsidP="00ED1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Гостевой дом "</w:t>
      </w:r>
      <w:r w:rsidR="008C0A9A"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А</w:t>
      </w:r>
      <w:proofErr w:type="spellStart"/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лина</w:t>
      </w:r>
      <w:proofErr w:type="spellEnd"/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" расположен в 7 минутах ходьбы до пляжа и центра города.</w:t>
      </w:r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br/>
        <w:t>На территории Олины есть столовая.  Номера со всеми удобствами.</w:t>
      </w:r>
    </w:p>
    <w:p w14:paraId="10EAD0AC" w14:textId="77777777" w:rsidR="00ED1D76" w:rsidRPr="003873A2" w:rsidRDefault="00ED1D76" w:rsidP="00ED1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1B540C23" w14:textId="77777777" w:rsidR="00ED1D76" w:rsidRPr="003873A2" w:rsidRDefault="00ED1D76" w:rsidP="00ED1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Номерной фонд: 2-х местный, 3-х местный</w:t>
      </w:r>
    </w:p>
    <w:p w14:paraId="60829CD1" w14:textId="77777777" w:rsidR="00ED1D76" w:rsidRPr="003873A2" w:rsidRDefault="00ED1D76" w:rsidP="00ED1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6B03C585" w14:textId="77777777" w:rsidR="00ED1D76" w:rsidRPr="003873A2" w:rsidRDefault="00ED1D76" w:rsidP="00ED1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978"/>
      </w:tblGrid>
      <w:tr w:rsidR="003873A2" w:rsidRPr="003873A2" w14:paraId="6D4AF9B9" w14:textId="77777777" w:rsidTr="00ED1D76">
        <w:trPr>
          <w:trHeight w:val="108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BD7170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Инфраструктура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B57B61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Гостиница «Олина» — это современное здание в центре города Геленджика, расположено очень удобно для отдыхающих – 200 м до пляжа. Рядом аквапарк, дискотеки, рестораны, магазины, что дает возможность гостям не только отдыхать у моря, но и посещать культурные и развлекательные заведения для взрослых и детей, которыми так насыщена курортная инфраструктура центра.</w:t>
            </w:r>
          </w:p>
        </w:tc>
      </w:tr>
      <w:tr w:rsidR="003873A2" w:rsidRPr="003873A2" w14:paraId="4561440A" w14:textId="77777777" w:rsidTr="00ED1D76">
        <w:trPr>
          <w:trHeight w:val="42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5B24F7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Пляж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A6142F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5-7 минут до пляжа. Песчано-галечный – есть раздевалки, теневые навесы, лежаки и шезлонги (за </w:t>
            </w:r>
            <w:proofErr w:type="spellStart"/>
            <w:proofErr w:type="gramStart"/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доп.плату</w:t>
            </w:r>
            <w:proofErr w:type="spellEnd"/>
            <w:proofErr w:type="gramEnd"/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).</w:t>
            </w:r>
          </w:p>
        </w:tc>
      </w:tr>
      <w:tr w:rsidR="003873A2" w:rsidRPr="003873A2" w14:paraId="6217AB76" w14:textId="77777777" w:rsidTr="00ED1D76">
        <w:trPr>
          <w:trHeight w:val="105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7BFBF0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Размещение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7D0AE5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Гостиница «Олина» располагает номерами следующей категории: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</w: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2-х местные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номера со всеми удобствами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: двухспальная или две односпальные кровати, туалет, умывальник, душ, телевизор, холодильник, кондиционер, бесплатный </w:t>
            </w:r>
            <w:proofErr w:type="spellStart"/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Wi</w:t>
            </w:r>
            <w:proofErr w:type="spellEnd"/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-Fi, в некоторых номерах имеются балконы.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Основные места кровати.  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</w: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2-х комнатные 3-х местные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 </w:t>
            </w: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номера со всеми удобствами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: двухспальная кровать и диван, туалет, умывальник, душ, телевизор, холодильник, кондиционер, шкаф, столик, тумбочка, бесплатный </w:t>
            </w:r>
            <w:proofErr w:type="spellStart"/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Wi</w:t>
            </w:r>
            <w:proofErr w:type="spellEnd"/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-Fi, в некоторых номерах имеются балконы.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Уборка ежедневно.</w:t>
            </w:r>
          </w:p>
        </w:tc>
      </w:tr>
      <w:tr w:rsidR="003873A2" w:rsidRPr="003873A2" w14:paraId="70DE21EA" w14:textId="77777777" w:rsidTr="00ED1D76">
        <w:trPr>
          <w:trHeight w:val="1110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19B784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Территория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A22124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На территории отеля: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 xml:space="preserve">- доступ в интернет </w:t>
            </w:r>
            <w:proofErr w:type="spellStart"/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wi-fi</w:t>
            </w:r>
            <w:proofErr w:type="spellEnd"/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;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- зона отдыха;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- столовая.</w:t>
            </w: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br/>
              <w:t>Вся территория гостевого дома закрыта от посторонних, что делает Ваш отдых еще более безопасным.</w:t>
            </w:r>
          </w:p>
        </w:tc>
      </w:tr>
      <w:tr w:rsidR="003873A2" w:rsidRPr="003873A2" w14:paraId="179728B4" w14:textId="77777777" w:rsidTr="00ED1D76">
        <w:trPr>
          <w:trHeight w:val="525"/>
        </w:trPr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C804EC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Питание</w:t>
            </w:r>
          </w:p>
        </w:tc>
        <w:tc>
          <w:tcPr>
            <w:tcW w:w="6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718F66" w14:textId="77777777" w:rsidR="00ED1D76" w:rsidRPr="003873A2" w:rsidRDefault="00ED1D76" w:rsidP="00ED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Столовая.</w:t>
            </w:r>
          </w:p>
        </w:tc>
      </w:tr>
    </w:tbl>
    <w:p w14:paraId="707A1038" w14:textId="77777777" w:rsidR="003873A2" w:rsidRDefault="003873A2" w:rsidP="00ED1D76">
      <w:pPr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</w:p>
    <w:p w14:paraId="0AA64E2C" w14:textId="1A6D5C49" w:rsidR="00F36751" w:rsidRPr="003873A2" w:rsidRDefault="00ED1D76" w:rsidP="00ED1D76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3A2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ТИП НОМЕРА: 2-Х МЕСТНЫЙ НОМЕР КАТЕГОРИИ СТАНДАРТ</w:t>
      </w:r>
    </w:p>
    <w:tbl>
      <w:tblPr>
        <w:tblStyle w:val="a5"/>
        <w:tblW w:w="7913" w:type="dxa"/>
        <w:tblLook w:val="04A0" w:firstRow="1" w:lastRow="0" w:firstColumn="1" w:lastColumn="0" w:noHBand="0" w:noVBand="1"/>
      </w:tblPr>
      <w:tblGrid>
        <w:gridCol w:w="1848"/>
        <w:gridCol w:w="1040"/>
        <w:gridCol w:w="1546"/>
        <w:gridCol w:w="1872"/>
        <w:gridCol w:w="1607"/>
      </w:tblGrid>
      <w:tr w:rsidR="003873A2" w:rsidRPr="003873A2" w14:paraId="146C8F46" w14:textId="77777777" w:rsidTr="003873A2">
        <w:tc>
          <w:tcPr>
            <w:tcW w:w="0" w:type="auto"/>
            <w:vMerge w:val="restart"/>
            <w:hideMark/>
          </w:tcPr>
          <w:p w14:paraId="694080F3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6A9FCC22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0F6716BC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3599" w:type="dxa"/>
            <w:gridSpan w:val="2"/>
            <w:hideMark/>
          </w:tcPr>
          <w:p w14:paraId="2A2305E2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3873A2" w:rsidRPr="003873A2" w14:paraId="36772E98" w14:textId="77777777" w:rsidTr="003873A2">
        <w:tc>
          <w:tcPr>
            <w:tcW w:w="0" w:type="auto"/>
            <w:vMerge/>
            <w:hideMark/>
          </w:tcPr>
          <w:p w14:paraId="23C11BDA" w14:textId="77777777" w:rsidR="003873A2" w:rsidRPr="003873A2" w:rsidRDefault="003873A2" w:rsidP="003873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42564ADB" w14:textId="77777777" w:rsidR="003873A2" w:rsidRPr="003873A2" w:rsidRDefault="003873A2" w:rsidP="003873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03828ECA" w14:textId="77777777" w:rsidR="003873A2" w:rsidRPr="003873A2" w:rsidRDefault="003873A2" w:rsidP="003873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hideMark/>
          </w:tcPr>
          <w:p w14:paraId="6EE91700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1607" w:type="dxa"/>
            <w:hideMark/>
          </w:tcPr>
          <w:p w14:paraId="7F244565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3873A2" w:rsidRPr="003873A2" w14:paraId="60FDC82C" w14:textId="77777777" w:rsidTr="003873A2">
        <w:tc>
          <w:tcPr>
            <w:tcW w:w="0" w:type="auto"/>
            <w:hideMark/>
          </w:tcPr>
          <w:p w14:paraId="1543587C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0" w:type="auto"/>
            <w:hideMark/>
          </w:tcPr>
          <w:p w14:paraId="53A649AA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2D64D693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01.07.2024</w:t>
            </w:r>
          </w:p>
        </w:tc>
        <w:tc>
          <w:tcPr>
            <w:tcW w:w="0" w:type="auto"/>
            <w:hideMark/>
          </w:tcPr>
          <w:p w14:paraId="63A566F4" w14:textId="6C75C664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$ 205.00</w:t>
            </w:r>
          </w:p>
        </w:tc>
        <w:tc>
          <w:tcPr>
            <w:tcW w:w="1607" w:type="dxa"/>
            <w:hideMark/>
          </w:tcPr>
          <w:p w14:paraId="5B6B891D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3873A2" w:rsidRPr="003873A2" w14:paraId="4685EBEE" w14:textId="77777777" w:rsidTr="003873A2">
        <w:tc>
          <w:tcPr>
            <w:tcW w:w="0" w:type="auto"/>
            <w:hideMark/>
          </w:tcPr>
          <w:p w14:paraId="02F53B05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27.06.2024</w:t>
            </w:r>
          </w:p>
        </w:tc>
        <w:tc>
          <w:tcPr>
            <w:tcW w:w="0" w:type="auto"/>
            <w:hideMark/>
          </w:tcPr>
          <w:p w14:paraId="14E5EC09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39CD81B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11.07.2024</w:t>
            </w:r>
          </w:p>
        </w:tc>
        <w:tc>
          <w:tcPr>
            <w:tcW w:w="0" w:type="auto"/>
            <w:hideMark/>
          </w:tcPr>
          <w:p w14:paraId="0F7971BA" w14:textId="14E27ABB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$ 285.00</w:t>
            </w:r>
          </w:p>
        </w:tc>
        <w:tc>
          <w:tcPr>
            <w:tcW w:w="1607" w:type="dxa"/>
            <w:hideMark/>
          </w:tcPr>
          <w:p w14:paraId="410C9555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3C2D9BF5" w14:textId="77777777" w:rsidTr="003873A2">
        <w:tc>
          <w:tcPr>
            <w:tcW w:w="0" w:type="auto"/>
            <w:hideMark/>
          </w:tcPr>
          <w:p w14:paraId="1AB8EED7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07.07.2024</w:t>
            </w:r>
          </w:p>
        </w:tc>
        <w:tc>
          <w:tcPr>
            <w:tcW w:w="0" w:type="auto"/>
            <w:hideMark/>
          </w:tcPr>
          <w:p w14:paraId="43AF7EBA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3E9D907E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21.07.2024</w:t>
            </w:r>
          </w:p>
        </w:tc>
        <w:tc>
          <w:tcPr>
            <w:tcW w:w="0" w:type="auto"/>
            <w:hideMark/>
          </w:tcPr>
          <w:p w14:paraId="199B6A64" w14:textId="11AB3FEB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$ 285.00</w:t>
            </w:r>
          </w:p>
        </w:tc>
        <w:tc>
          <w:tcPr>
            <w:tcW w:w="1607" w:type="dxa"/>
            <w:hideMark/>
          </w:tcPr>
          <w:p w14:paraId="7A4D2EE1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0B83058E" w14:textId="77777777" w:rsidTr="003873A2">
        <w:tc>
          <w:tcPr>
            <w:tcW w:w="0" w:type="auto"/>
            <w:hideMark/>
          </w:tcPr>
          <w:p w14:paraId="3CC4CCA9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17.07.2024</w:t>
            </w:r>
          </w:p>
        </w:tc>
        <w:tc>
          <w:tcPr>
            <w:tcW w:w="0" w:type="auto"/>
            <w:hideMark/>
          </w:tcPr>
          <w:p w14:paraId="64EC543F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968E175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31.07.2024</w:t>
            </w:r>
          </w:p>
        </w:tc>
        <w:tc>
          <w:tcPr>
            <w:tcW w:w="0" w:type="auto"/>
            <w:hideMark/>
          </w:tcPr>
          <w:p w14:paraId="79479793" w14:textId="2C80BFA9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$ 285.00</w:t>
            </w:r>
          </w:p>
        </w:tc>
        <w:tc>
          <w:tcPr>
            <w:tcW w:w="1607" w:type="dxa"/>
            <w:hideMark/>
          </w:tcPr>
          <w:p w14:paraId="4A8EE7ED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06DBB3EC" w14:textId="77777777" w:rsidTr="003873A2">
        <w:tc>
          <w:tcPr>
            <w:tcW w:w="0" w:type="auto"/>
            <w:hideMark/>
          </w:tcPr>
          <w:p w14:paraId="3C78D2CE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27.07.2024</w:t>
            </w:r>
          </w:p>
        </w:tc>
        <w:tc>
          <w:tcPr>
            <w:tcW w:w="0" w:type="auto"/>
            <w:hideMark/>
          </w:tcPr>
          <w:p w14:paraId="023C07D9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5405CF98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11.08.2024</w:t>
            </w:r>
          </w:p>
        </w:tc>
        <w:tc>
          <w:tcPr>
            <w:tcW w:w="0" w:type="auto"/>
            <w:hideMark/>
          </w:tcPr>
          <w:p w14:paraId="779925F8" w14:textId="36CCD46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$ 305.00</w:t>
            </w:r>
          </w:p>
        </w:tc>
        <w:tc>
          <w:tcPr>
            <w:tcW w:w="1607" w:type="dxa"/>
            <w:hideMark/>
          </w:tcPr>
          <w:p w14:paraId="49529DB2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15132417" w14:textId="77777777" w:rsidTr="003873A2">
        <w:tc>
          <w:tcPr>
            <w:tcW w:w="0" w:type="auto"/>
            <w:hideMark/>
          </w:tcPr>
          <w:p w14:paraId="35921477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07.08.2024</w:t>
            </w:r>
          </w:p>
        </w:tc>
        <w:tc>
          <w:tcPr>
            <w:tcW w:w="0" w:type="auto"/>
            <w:hideMark/>
          </w:tcPr>
          <w:p w14:paraId="4027F342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7ABFAD9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21.08.2024</w:t>
            </w:r>
          </w:p>
        </w:tc>
        <w:tc>
          <w:tcPr>
            <w:tcW w:w="0" w:type="auto"/>
            <w:hideMark/>
          </w:tcPr>
          <w:p w14:paraId="0DCC9E84" w14:textId="1821BDB5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$ 285.00</w:t>
            </w:r>
          </w:p>
        </w:tc>
        <w:tc>
          <w:tcPr>
            <w:tcW w:w="1607" w:type="dxa"/>
            <w:hideMark/>
          </w:tcPr>
          <w:p w14:paraId="7DE9F0B6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6B80E3CD" w14:textId="77777777" w:rsidTr="003873A2">
        <w:tc>
          <w:tcPr>
            <w:tcW w:w="0" w:type="auto"/>
            <w:hideMark/>
          </w:tcPr>
          <w:p w14:paraId="1A5C3BDB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17.08.2024</w:t>
            </w:r>
          </w:p>
        </w:tc>
        <w:tc>
          <w:tcPr>
            <w:tcW w:w="0" w:type="auto"/>
            <w:hideMark/>
          </w:tcPr>
          <w:p w14:paraId="5F710E8F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0F48612A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31.08.2024</w:t>
            </w:r>
          </w:p>
        </w:tc>
        <w:tc>
          <w:tcPr>
            <w:tcW w:w="0" w:type="auto"/>
            <w:hideMark/>
          </w:tcPr>
          <w:p w14:paraId="10FAEF8F" w14:textId="5D5591D2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$ 285.00</w:t>
            </w:r>
          </w:p>
        </w:tc>
        <w:tc>
          <w:tcPr>
            <w:tcW w:w="1607" w:type="dxa"/>
            <w:hideMark/>
          </w:tcPr>
          <w:p w14:paraId="05C4F9AC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3855C60D" w14:textId="77777777" w:rsidTr="003873A2">
        <w:tc>
          <w:tcPr>
            <w:tcW w:w="0" w:type="auto"/>
            <w:hideMark/>
          </w:tcPr>
          <w:p w14:paraId="4AB017FF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27.08.2024</w:t>
            </w:r>
          </w:p>
        </w:tc>
        <w:tc>
          <w:tcPr>
            <w:tcW w:w="0" w:type="auto"/>
            <w:hideMark/>
          </w:tcPr>
          <w:p w14:paraId="60957A76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6187DF20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11.09.2024</w:t>
            </w:r>
          </w:p>
        </w:tc>
        <w:tc>
          <w:tcPr>
            <w:tcW w:w="0" w:type="auto"/>
            <w:hideMark/>
          </w:tcPr>
          <w:p w14:paraId="563C4D89" w14:textId="3D650AA3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$ 305.00</w:t>
            </w:r>
          </w:p>
        </w:tc>
        <w:tc>
          <w:tcPr>
            <w:tcW w:w="1607" w:type="dxa"/>
            <w:hideMark/>
          </w:tcPr>
          <w:p w14:paraId="62776519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3873A2" w:rsidRPr="003873A2" w14:paraId="3CE0EFC6" w14:textId="77777777" w:rsidTr="003873A2">
        <w:tc>
          <w:tcPr>
            <w:tcW w:w="0" w:type="auto"/>
            <w:hideMark/>
          </w:tcPr>
          <w:p w14:paraId="4D9BBD09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07.09.2024</w:t>
            </w:r>
          </w:p>
        </w:tc>
        <w:tc>
          <w:tcPr>
            <w:tcW w:w="0" w:type="auto"/>
            <w:hideMark/>
          </w:tcPr>
          <w:p w14:paraId="6AAFD3B7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659FE53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21.09.2024</w:t>
            </w:r>
          </w:p>
        </w:tc>
        <w:tc>
          <w:tcPr>
            <w:tcW w:w="0" w:type="auto"/>
            <w:hideMark/>
          </w:tcPr>
          <w:p w14:paraId="19435184" w14:textId="303728EA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$ 285.00</w:t>
            </w:r>
          </w:p>
        </w:tc>
        <w:tc>
          <w:tcPr>
            <w:tcW w:w="1607" w:type="dxa"/>
            <w:hideMark/>
          </w:tcPr>
          <w:p w14:paraId="469AEC2D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</w:tbl>
    <w:p w14:paraId="082B91AB" w14:textId="77777777" w:rsidR="00ED1D76" w:rsidRPr="003873A2" w:rsidRDefault="00ED1D76">
      <w:pPr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</w:p>
    <w:p w14:paraId="10AEFBDB" w14:textId="32808999" w:rsidR="00ED1D76" w:rsidRPr="003873A2" w:rsidRDefault="00ED1D76" w:rsidP="00ED1D76">
      <w:pPr>
        <w:jc w:val="center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3873A2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ТИП НОМЕРА: 3-Х МЕСТНЫЙ НОМЕР КАТЕГОРИИ КОМФОРТ</w:t>
      </w:r>
    </w:p>
    <w:tbl>
      <w:tblPr>
        <w:tblStyle w:val="a5"/>
        <w:tblW w:w="8005" w:type="dxa"/>
        <w:tblLook w:val="04A0" w:firstRow="1" w:lastRow="0" w:firstColumn="1" w:lastColumn="0" w:noHBand="0" w:noVBand="1"/>
      </w:tblPr>
      <w:tblGrid>
        <w:gridCol w:w="1863"/>
        <w:gridCol w:w="1060"/>
        <w:gridCol w:w="1560"/>
        <w:gridCol w:w="1915"/>
        <w:gridCol w:w="1607"/>
      </w:tblGrid>
      <w:tr w:rsidR="003873A2" w:rsidRPr="003873A2" w14:paraId="0E63CAA8" w14:textId="77777777" w:rsidTr="003873A2">
        <w:tc>
          <w:tcPr>
            <w:tcW w:w="0" w:type="auto"/>
            <w:vMerge w:val="restart"/>
            <w:hideMark/>
          </w:tcPr>
          <w:p w14:paraId="57702166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03BE2764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30F9D8EF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Дата прибытия</w:t>
            </w:r>
          </w:p>
        </w:tc>
        <w:tc>
          <w:tcPr>
            <w:tcW w:w="3572" w:type="dxa"/>
            <w:gridSpan w:val="2"/>
            <w:hideMark/>
          </w:tcPr>
          <w:p w14:paraId="415D175A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Стоимость тура</w:t>
            </w:r>
          </w:p>
        </w:tc>
      </w:tr>
      <w:tr w:rsidR="003873A2" w:rsidRPr="003873A2" w14:paraId="489AB788" w14:textId="77777777" w:rsidTr="003873A2">
        <w:tc>
          <w:tcPr>
            <w:tcW w:w="0" w:type="auto"/>
            <w:vMerge/>
            <w:hideMark/>
          </w:tcPr>
          <w:p w14:paraId="2562450E" w14:textId="77777777" w:rsidR="003873A2" w:rsidRPr="003873A2" w:rsidRDefault="003873A2" w:rsidP="003873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46000280" w14:textId="77777777" w:rsidR="003873A2" w:rsidRPr="003873A2" w:rsidRDefault="003873A2" w:rsidP="003873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vMerge/>
            <w:hideMark/>
          </w:tcPr>
          <w:p w14:paraId="096CCF3B" w14:textId="77777777" w:rsidR="003873A2" w:rsidRPr="003873A2" w:rsidRDefault="003873A2" w:rsidP="003873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</w:p>
        </w:tc>
        <w:tc>
          <w:tcPr>
            <w:tcW w:w="0" w:type="auto"/>
            <w:hideMark/>
          </w:tcPr>
          <w:p w14:paraId="50EB8360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Цена на одного человека</w:t>
            </w:r>
          </w:p>
        </w:tc>
        <w:tc>
          <w:tcPr>
            <w:tcW w:w="1607" w:type="dxa"/>
            <w:hideMark/>
          </w:tcPr>
          <w:p w14:paraId="761BE22C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Услуга по организации тура</w:t>
            </w:r>
          </w:p>
        </w:tc>
      </w:tr>
      <w:tr w:rsidR="003873A2" w:rsidRPr="003873A2" w14:paraId="1A6B82AE" w14:textId="77777777" w:rsidTr="003873A2">
        <w:tc>
          <w:tcPr>
            <w:tcW w:w="0" w:type="auto"/>
            <w:hideMark/>
          </w:tcPr>
          <w:p w14:paraId="727FAD2D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17.06.2024</w:t>
            </w:r>
          </w:p>
        </w:tc>
        <w:tc>
          <w:tcPr>
            <w:tcW w:w="0" w:type="auto"/>
            <w:hideMark/>
          </w:tcPr>
          <w:p w14:paraId="27239035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1A601AA5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01.07.2024</w:t>
            </w:r>
          </w:p>
        </w:tc>
        <w:tc>
          <w:tcPr>
            <w:tcW w:w="0" w:type="auto"/>
            <w:hideMark/>
          </w:tcPr>
          <w:p w14:paraId="188C0F60" w14:textId="515A6FD0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$ 185.00</w:t>
            </w:r>
          </w:p>
        </w:tc>
        <w:tc>
          <w:tcPr>
            <w:tcW w:w="1607" w:type="dxa"/>
            <w:hideMark/>
          </w:tcPr>
          <w:p w14:paraId="5036A1ED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3873A2" w:rsidRPr="003873A2" w14:paraId="249C18C4" w14:textId="77777777" w:rsidTr="003873A2">
        <w:tc>
          <w:tcPr>
            <w:tcW w:w="0" w:type="auto"/>
            <w:hideMark/>
          </w:tcPr>
          <w:p w14:paraId="2980FCDE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27.06.2024</w:t>
            </w:r>
          </w:p>
        </w:tc>
        <w:tc>
          <w:tcPr>
            <w:tcW w:w="0" w:type="auto"/>
            <w:hideMark/>
          </w:tcPr>
          <w:p w14:paraId="54719834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24E8EEA4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11.07.2024</w:t>
            </w:r>
          </w:p>
        </w:tc>
        <w:tc>
          <w:tcPr>
            <w:tcW w:w="0" w:type="auto"/>
            <w:hideMark/>
          </w:tcPr>
          <w:p w14:paraId="05E1C692" w14:textId="6AFDC873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$ 260.00</w:t>
            </w:r>
          </w:p>
        </w:tc>
        <w:tc>
          <w:tcPr>
            <w:tcW w:w="1607" w:type="dxa"/>
            <w:hideMark/>
          </w:tcPr>
          <w:p w14:paraId="418B83B7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7954AF12" w14:textId="77777777" w:rsidTr="003873A2">
        <w:tc>
          <w:tcPr>
            <w:tcW w:w="0" w:type="auto"/>
            <w:hideMark/>
          </w:tcPr>
          <w:p w14:paraId="136EEB6D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07.07.2024</w:t>
            </w:r>
          </w:p>
        </w:tc>
        <w:tc>
          <w:tcPr>
            <w:tcW w:w="0" w:type="auto"/>
            <w:hideMark/>
          </w:tcPr>
          <w:p w14:paraId="214A6E5F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3F78E7B6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21.07.2024</w:t>
            </w:r>
          </w:p>
        </w:tc>
        <w:tc>
          <w:tcPr>
            <w:tcW w:w="0" w:type="auto"/>
            <w:hideMark/>
          </w:tcPr>
          <w:p w14:paraId="5EA36D01" w14:textId="25F53813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$ 260.00</w:t>
            </w:r>
          </w:p>
        </w:tc>
        <w:tc>
          <w:tcPr>
            <w:tcW w:w="1607" w:type="dxa"/>
            <w:hideMark/>
          </w:tcPr>
          <w:p w14:paraId="3E999635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58E994EB" w14:textId="77777777" w:rsidTr="003873A2">
        <w:tc>
          <w:tcPr>
            <w:tcW w:w="0" w:type="auto"/>
            <w:hideMark/>
          </w:tcPr>
          <w:p w14:paraId="40CD5181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17.07.2024</w:t>
            </w:r>
          </w:p>
        </w:tc>
        <w:tc>
          <w:tcPr>
            <w:tcW w:w="0" w:type="auto"/>
            <w:hideMark/>
          </w:tcPr>
          <w:p w14:paraId="1FBCA765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236E85E4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31.07.2024</w:t>
            </w:r>
          </w:p>
        </w:tc>
        <w:tc>
          <w:tcPr>
            <w:tcW w:w="0" w:type="auto"/>
            <w:hideMark/>
          </w:tcPr>
          <w:p w14:paraId="165DC5C0" w14:textId="184AA2EB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$ 260.00</w:t>
            </w:r>
          </w:p>
        </w:tc>
        <w:tc>
          <w:tcPr>
            <w:tcW w:w="1607" w:type="dxa"/>
            <w:hideMark/>
          </w:tcPr>
          <w:p w14:paraId="26781637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1E1C2B9C" w14:textId="77777777" w:rsidTr="003873A2">
        <w:tc>
          <w:tcPr>
            <w:tcW w:w="0" w:type="auto"/>
            <w:hideMark/>
          </w:tcPr>
          <w:p w14:paraId="1402DF2E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27.07.2024</w:t>
            </w:r>
          </w:p>
        </w:tc>
        <w:tc>
          <w:tcPr>
            <w:tcW w:w="0" w:type="auto"/>
            <w:hideMark/>
          </w:tcPr>
          <w:p w14:paraId="4D389917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0F55D5BC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11.08.2024</w:t>
            </w:r>
          </w:p>
        </w:tc>
        <w:tc>
          <w:tcPr>
            <w:tcW w:w="0" w:type="auto"/>
            <w:hideMark/>
          </w:tcPr>
          <w:p w14:paraId="5DBCFDDC" w14:textId="2481D275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$ 280.00</w:t>
            </w:r>
          </w:p>
        </w:tc>
        <w:tc>
          <w:tcPr>
            <w:tcW w:w="1607" w:type="dxa"/>
            <w:hideMark/>
          </w:tcPr>
          <w:p w14:paraId="3663C28E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0B762676" w14:textId="77777777" w:rsidTr="003873A2">
        <w:tc>
          <w:tcPr>
            <w:tcW w:w="0" w:type="auto"/>
            <w:hideMark/>
          </w:tcPr>
          <w:p w14:paraId="39C1CE7F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07.08.2024</w:t>
            </w:r>
          </w:p>
        </w:tc>
        <w:tc>
          <w:tcPr>
            <w:tcW w:w="0" w:type="auto"/>
            <w:hideMark/>
          </w:tcPr>
          <w:p w14:paraId="5B1BBB45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1EC3DCD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21.08.2024</w:t>
            </w:r>
          </w:p>
        </w:tc>
        <w:tc>
          <w:tcPr>
            <w:tcW w:w="0" w:type="auto"/>
            <w:hideMark/>
          </w:tcPr>
          <w:p w14:paraId="319EEC68" w14:textId="24109392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$ 260.00</w:t>
            </w:r>
          </w:p>
        </w:tc>
        <w:tc>
          <w:tcPr>
            <w:tcW w:w="1607" w:type="dxa"/>
            <w:hideMark/>
          </w:tcPr>
          <w:p w14:paraId="38E01C09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2FAFAAB9" w14:textId="77777777" w:rsidTr="003873A2">
        <w:tc>
          <w:tcPr>
            <w:tcW w:w="0" w:type="auto"/>
            <w:hideMark/>
          </w:tcPr>
          <w:p w14:paraId="4EAE2388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17.08.2024</w:t>
            </w:r>
          </w:p>
        </w:tc>
        <w:tc>
          <w:tcPr>
            <w:tcW w:w="0" w:type="auto"/>
            <w:hideMark/>
          </w:tcPr>
          <w:p w14:paraId="0995E7C2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56E8BEAA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31.08.2024</w:t>
            </w:r>
          </w:p>
        </w:tc>
        <w:tc>
          <w:tcPr>
            <w:tcW w:w="0" w:type="auto"/>
            <w:hideMark/>
          </w:tcPr>
          <w:p w14:paraId="7B8D5271" w14:textId="3E5AF81B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$ 260.0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0</w:t>
            </w:r>
          </w:p>
        </w:tc>
        <w:tc>
          <w:tcPr>
            <w:tcW w:w="1607" w:type="dxa"/>
            <w:hideMark/>
          </w:tcPr>
          <w:p w14:paraId="77A0A578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850.00 руб.</w:t>
            </w:r>
          </w:p>
        </w:tc>
      </w:tr>
      <w:tr w:rsidR="003873A2" w:rsidRPr="003873A2" w14:paraId="4252C12D" w14:textId="77777777" w:rsidTr="003873A2">
        <w:tc>
          <w:tcPr>
            <w:tcW w:w="0" w:type="auto"/>
            <w:hideMark/>
          </w:tcPr>
          <w:p w14:paraId="0135361B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27.08.2024</w:t>
            </w:r>
          </w:p>
        </w:tc>
        <w:tc>
          <w:tcPr>
            <w:tcW w:w="0" w:type="auto"/>
            <w:hideMark/>
          </w:tcPr>
          <w:p w14:paraId="71695471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16</w:t>
            </w:r>
          </w:p>
        </w:tc>
        <w:tc>
          <w:tcPr>
            <w:tcW w:w="0" w:type="auto"/>
            <w:hideMark/>
          </w:tcPr>
          <w:p w14:paraId="70D95A73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11.09.2024</w:t>
            </w:r>
          </w:p>
        </w:tc>
        <w:tc>
          <w:tcPr>
            <w:tcW w:w="0" w:type="auto"/>
            <w:hideMark/>
          </w:tcPr>
          <w:p w14:paraId="29D5CA43" w14:textId="5FA1846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$ 280.00</w:t>
            </w:r>
          </w:p>
        </w:tc>
        <w:tc>
          <w:tcPr>
            <w:tcW w:w="1607" w:type="dxa"/>
            <w:hideMark/>
          </w:tcPr>
          <w:p w14:paraId="09BD23CA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  <w:tr w:rsidR="003873A2" w:rsidRPr="003873A2" w14:paraId="4FC08808" w14:textId="77777777" w:rsidTr="003873A2">
        <w:tc>
          <w:tcPr>
            <w:tcW w:w="0" w:type="auto"/>
            <w:hideMark/>
          </w:tcPr>
          <w:p w14:paraId="7BC9BD6D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07.09.2024</w:t>
            </w:r>
          </w:p>
        </w:tc>
        <w:tc>
          <w:tcPr>
            <w:tcW w:w="0" w:type="auto"/>
            <w:hideMark/>
          </w:tcPr>
          <w:p w14:paraId="0574F5E3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15</w:t>
            </w:r>
          </w:p>
        </w:tc>
        <w:tc>
          <w:tcPr>
            <w:tcW w:w="0" w:type="auto"/>
            <w:hideMark/>
          </w:tcPr>
          <w:p w14:paraId="7309BF88" w14:textId="77777777" w:rsidR="003873A2" w:rsidRPr="003873A2" w:rsidRDefault="003873A2" w:rsidP="00436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21.09.2024</w:t>
            </w:r>
          </w:p>
        </w:tc>
        <w:tc>
          <w:tcPr>
            <w:tcW w:w="0" w:type="auto"/>
            <w:hideMark/>
          </w:tcPr>
          <w:p w14:paraId="6F04159F" w14:textId="0E66E694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$ 260.00</w:t>
            </w:r>
          </w:p>
        </w:tc>
        <w:tc>
          <w:tcPr>
            <w:tcW w:w="1607" w:type="dxa"/>
            <w:hideMark/>
          </w:tcPr>
          <w:p w14:paraId="0ABE71E5" w14:textId="77777777" w:rsidR="003873A2" w:rsidRPr="003873A2" w:rsidRDefault="003873A2" w:rsidP="00387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3873A2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800.00 руб.</w:t>
            </w:r>
          </w:p>
        </w:tc>
      </w:tr>
    </w:tbl>
    <w:p w14:paraId="736B3636" w14:textId="207F4B51" w:rsidR="00EE7831" w:rsidRPr="003873A2" w:rsidRDefault="00EE7831" w:rsidP="00EE783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73A2">
        <w:rPr>
          <w:rFonts w:ascii="Times New Roman" w:hAnsi="Times New Roman" w:cs="Times New Roman"/>
          <w:sz w:val="24"/>
          <w:szCs w:val="24"/>
          <w:lang w:val="ru-RU"/>
        </w:rPr>
        <w:t>*Стоимость услуг по организации тура для детей 0-4 года – 50 руб., для детей 4-9 лет – 650 руб. (на заезды 17.06, 27.08 и 07.09 – 600 руб.)</w:t>
      </w:r>
    </w:p>
    <w:p w14:paraId="7121758A" w14:textId="77777777" w:rsidR="00EE7831" w:rsidRPr="003873A2" w:rsidRDefault="00EE7831" w:rsidP="00EE783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ОПИСАНИЕ МАРШРУТА</w:t>
      </w:r>
    </w:p>
    <w:p w14:paraId="2BA719AF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</w:t>
      </w:r>
    </w:p>
    <w:p w14:paraId="44910D70" w14:textId="77777777" w:rsidR="00EE7831" w:rsidRPr="003873A2" w:rsidRDefault="00EE7831" w:rsidP="00EE7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10.15 встреча с представителем фирмы на железнодорожном вокзале. Посадка в поезд. </w:t>
      </w:r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Отъезд из Минска поездом </w:t>
      </w: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мин).</w:t>
      </w:r>
    </w:p>
    <w:p w14:paraId="0BBD6ABE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3-12</w:t>
      </w:r>
    </w:p>
    <w:p w14:paraId="7CB4A175" w14:textId="77777777" w:rsidR="00EE7831" w:rsidRPr="003873A2" w:rsidRDefault="00EE7831" w:rsidP="00EE7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Прибытие в Анапу в 10:37. Отдых на море 10 - 11 ночей (в зависимости от даты тура). </w:t>
      </w:r>
    </w:p>
    <w:p w14:paraId="38A30CAD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13</w:t>
      </w:r>
    </w:p>
    <w:p w14:paraId="622A1666" w14:textId="77777777" w:rsidR="00EE7831" w:rsidRPr="003873A2" w:rsidRDefault="00EE7831" w:rsidP="00EE7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Выселение из гостиницы до 12.00.  Свободное время. Отправление в Минск поездом № 489 С в </w:t>
      </w:r>
      <w:proofErr w:type="gramStart"/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21:33  (</w:t>
      </w:r>
      <w:proofErr w:type="gramEnd"/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в пути 45 ч 26 мин).</w:t>
      </w:r>
    </w:p>
    <w:p w14:paraId="03AA20D3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15</w:t>
      </w:r>
    </w:p>
    <w:p w14:paraId="30B9E2FE" w14:textId="77777777" w:rsidR="00EE7831" w:rsidRPr="003873A2" w:rsidRDefault="00EE7831" w:rsidP="00EE7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Прибытие в </w:t>
      </w:r>
      <w:proofErr w:type="gramStart"/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  18:59</w:t>
      </w:r>
      <w:proofErr w:type="gramEnd"/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. </w:t>
      </w:r>
    </w:p>
    <w:p w14:paraId="664607C8" w14:textId="77777777" w:rsidR="00EE7831" w:rsidRPr="003873A2" w:rsidRDefault="00EE7831" w:rsidP="00EE783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ПРИМЕЧАНИЕ ПО ТУРУ</w:t>
      </w:r>
    </w:p>
    <w:p w14:paraId="27A577DF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lastRenderedPageBreak/>
        <w:t>Дети до 5 лет включительно - БЕСПЛАТНО (без места в номере). </w:t>
      </w: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4.99 лет включительно без места в поезде могут ехать бесплатно. Оплачивается только услуги по организации тура и трансфер. </w:t>
      </w:r>
    </w:p>
    <w:p w14:paraId="11F4754A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9.99 лет включительно с местом в поезде предоставляется скидка 60 %. </w:t>
      </w:r>
    </w:p>
    <w:p w14:paraId="6A44521A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5A0E8E74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Расписание поезда </w:t>
      </w:r>
    </w:p>
    <w:p w14:paraId="7B7BDE44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 - Минск (10:58) – Анапа (10:37)</w:t>
      </w: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>№ 489 С (в пути 45 ч 26 мин) - Анапа (21:33) – Минск (18:59)</w:t>
      </w:r>
    </w:p>
    <w:p w14:paraId="5A0AC6A5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6A73902A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6E6E8E7F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Оплата производится в кассу туристической компании в бел. руб. по курсу НБ РБ + 3% на день оплаты либо по предварительному согласованию в рос. руб. в кассу пансионата.</w:t>
      </w:r>
    </w:p>
    <w:p w14:paraId="225D85EA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78E72B82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0A51A2A4" w14:textId="5E877EF4" w:rsidR="00EE7831" w:rsidRPr="003873A2" w:rsidRDefault="00EE7831" w:rsidP="003873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  <w:r w:rsidRPr="003873A2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ВХОДИТ</w:t>
      </w:r>
    </w:p>
    <w:p w14:paraId="78D91390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проезд поездом (вагон плацкарт) по маршруту Минск – Анапа – Минск;</w:t>
      </w:r>
    </w:p>
    <w:p w14:paraId="3AD07F09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проживание в отеле 10/11 ночей;</w:t>
      </w:r>
    </w:p>
    <w:p w14:paraId="6BA662B2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сопровождение;</w:t>
      </w:r>
    </w:p>
    <w:p w14:paraId="69252C1D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услуги по организации тура.</w:t>
      </w:r>
    </w:p>
    <w:p w14:paraId="521A52A4" w14:textId="77777777" w:rsidR="00EE7831" w:rsidRPr="003873A2" w:rsidRDefault="00EE7831" w:rsidP="00EE7831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НЕ ВХОДИТ</w:t>
      </w:r>
    </w:p>
    <w:p w14:paraId="56E12BF4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курортный сбор 30 - 50 рос. руб./сутки с 18 лет;</w:t>
      </w:r>
    </w:p>
    <w:p w14:paraId="17600955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медицинская страховка (обязательно, самостоятельно).</w:t>
      </w:r>
    </w:p>
    <w:p w14:paraId="5A52C59D" w14:textId="77777777" w:rsidR="00EE7831" w:rsidRPr="003873A2" w:rsidRDefault="00EE7831" w:rsidP="00EE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3873A2">
        <w:rPr>
          <w:rFonts w:ascii="Times New Roman" w:eastAsia="Times New Roman" w:hAnsi="Times New Roman" w:cs="Times New Roman"/>
          <w:sz w:val="24"/>
          <w:szCs w:val="24"/>
          <w:lang w:eastAsia="ru-BY"/>
        </w:rPr>
        <w:t>трансфер по маршруту ж/д вокзал – отель - ж/д вокзал</w:t>
      </w:r>
    </w:p>
    <w:p w14:paraId="464725C3" w14:textId="77777777" w:rsidR="00ED1D76" w:rsidRPr="003873A2" w:rsidRDefault="00ED1D76">
      <w:pPr>
        <w:rPr>
          <w:rFonts w:ascii="Times New Roman" w:hAnsi="Times New Roman" w:cs="Times New Roman"/>
          <w:sz w:val="24"/>
          <w:szCs w:val="24"/>
        </w:rPr>
      </w:pPr>
    </w:p>
    <w:sectPr w:rsidR="00ED1D76" w:rsidRPr="003873A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7B41" w14:textId="77777777" w:rsidR="00C300C1" w:rsidRDefault="00C300C1" w:rsidP="003873A2">
      <w:pPr>
        <w:spacing w:after="0" w:line="240" w:lineRule="auto"/>
      </w:pPr>
      <w:r>
        <w:separator/>
      </w:r>
    </w:p>
  </w:endnote>
  <w:endnote w:type="continuationSeparator" w:id="0">
    <w:p w14:paraId="4B208404" w14:textId="77777777" w:rsidR="00C300C1" w:rsidRDefault="00C300C1" w:rsidP="0038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5025" w14:textId="77777777" w:rsidR="00C300C1" w:rsidRDefault="00C300C1" w:rsidP="003873A2">
      <w:pPr>
        <w:spacing w:after="0" w:line="240" w:lineRule="auto"/>
      </w:pPr>
      <w:r>
        <w:separator/>
      </w:r>
    </w:p>
  </w:footnote>
  <w:footnote w:type="continuationSeparator" w:id="0">
    <w:p w14:paraId="6EFA8CCC" w14:textId="77777777" w:rsidR="00C300C1" w:rsidRDefault="00C300C1" w:rsidP="0038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9049" w14:textId="77777777" w:rsidR="003873A2" w:rsidRPr="00EE6CE5" w:rsidRDefault="003873A2" w:rsidP="003873A2">
    <w:pPr>
      <w:pStyle w:val="a7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4D8141E" wp14:editId="4088922C">
          <wp:simplePos x="0" y="0"/>
          <wp:positionH relativeFrom="column">
            <wp:posOffset>4744134</wp:posOffset>
          </wp:positionH>
          <wp:positionV relativeFrom="paragraph">
            <wp:posOffset>-104255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78" cy="139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6DB42A9E" w14:textId="77777777" w:rsidR="003873A2" w:rsidRPr="00EE6CE5" w:rsidRDefault="003873A2" w:rsidP="003873A2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33D3D108" w14:textId="77777777" w:rsidR="003873A2" w:rsidRPr="00F964C2" w:rsidRDefault="003873A2" w:rsidP="003873A2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6006ED75" w14:textId="77777777" w:rsidR="003873A2" w:rsidRPr="00F964C2" w:rsidRDefault="003873A2" w:rsidP="003873A2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04D07B46" w14:textId="77777777" w:rsidR="003873A2" w:rsidRPr="00F964C2" w:rsidRDefault="003873A2" w:rsidP="003873A2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4D15D0C5" w14:textId="77777777" w:rsidR="003873A2" w:rsidRPr="00F964C2" w:rsidRDefault="003873A2" w:rsidP="003873A2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5914E88F" w14:textId="77777777" w:rsidR="003873A2" w:rsidRDefault="003873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1D"/>
    <w:rsid w:val="0011271D"/>
    <w:rsid w:val="003873A2"/>
    <w:rsid w:val="004362E1"/>
    <w:rsid w:val="008C0A9A"/>
    <w:rsid w:val="00C300C1"/>
    <w:rsid w:val="00C3452A"/>
    <w:rsid w:val="00ED1D76"/>
    <w:rsid w:val="00EE7831"/>
    <w:rsid w:val="00F3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3091"/>
  <w15:chartTrackingRefBased/>
  <w15:docId w15:val="{34351322-2332-4ED3-A0D5-06D94CF3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1D76"/>
    <w:rPr>
      <w:b/>
      <w:bCs/>
    </w:rPr>
  </w:style>
  <w:style w:type="character" w:customStyle="1" w:styleId="date-display-single">
    <w:name w:val="date-display-single"/>
    <w:basedOn w:val="a0"/>
    <w:rsid w:val="00ED1D76"/>
  </w:style>
  <w:style w:type="character" w:styleId="a4">
    <w:name w:val="Hyperlink"/>
    <w:basedOn w:val="a0"/>
    <w:uiPriority w:val="99"/>
    <w:semiHidden/>
    <w:unhideWhenUsed/>
    <w:rsid w:val="00ED1D76"/>
    <w:rPr>
      <w:color w:val="0000FF"/>
      <w:u w:val="single"/>
    </w:rPr>
  </w:style>
  <w:style w:type="table" w:styleId="a5">
    <w:name w:val="Table Grid"/>
    <w:basedOn w:val="a1"/>
    <w:uiPriority w:val="39"/>
    <w:rsid w:val="00ED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E7831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6">
    <w:name w:val="Normal (Web)"/>
    <w:basedOn w:val="a"/>
    <w:uiPriority w:val="99"/>
    <w:semiHidden/>
    <w:unhideWhenUsed/>
    <w:rsid w:val="00EE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a7">
    <w:name w:val="header"/>
    <w:basedOn w:val="a"/>
    <w:link w:val="a8"/>
    <w:uiPriority w:val="99"/>
    <w:unhideWhenUsed/>
    <w:rsid w:val="00387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73A2"/>
  </w:style>
  <w:style w:type="paragraph" w:styleId="a9">
    <w:name w:val="footer"/>
    <w:basedOn w:val="a"/>
    <w:link w:val="aa"/>
    <w:uiPriority w:val="99"/>
    <w:unhideWhenUsed/>
    <w:rsid w:val="00387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2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15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01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46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1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7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3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6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2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3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5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1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03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6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2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2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8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97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19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30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82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0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91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96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2024-02-28T11:02:00Z</dcterms:created>
  <dcterms:modified xsi:type="dcterms:W3CDTF">2024-03-19T14:00:00Z</dcterms:modified>
</cp:coreProperties>
</file>