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89184D" w:rsidRDefault="00B06C3D">
      <w:pPr>
        <w:rPr>
          <w:sz w:val="2"/>
        </w:rPr>
      </w:pPr>
    </w:p>
    <w:p w:rsidR="00324F1A" w:rsidRPr="000B5907" w:rsidRDefault="003A6C1E" w:rsidP="00F80721">
      <w:pPr>
        <w:jc w:val="center"/>
        <w:rPr>
          <w:rFonts w:ascii="Arial" w:hAnsi="Arial" w:cs="Arial"/>
          <w:b/>
          <w:color w:val="0070C0"/>
          <w:sz w:val="48"/>
          <w:szCs w:val="52"/>
        </w:rPr>
      </w:pPr>
      <w:r w:rsidRPr="000B5907">
        <w:rPr>
          <w:rFonts w:ascii="Arial" w:hAnsi="Arial" w:cs="Arial"/>
          <w:b/>
          <w:color w:val="0070C0"/>
          <w:sz w:val="48"/>
          <w:szCs w:val="52"/>
        </w:rPr>
        <w:t xml:space="preserve">Бобруйск – Красный Берег – Жиличи </w:t>
      </w:r>
    </w:p>
    <w:p w:rsidR="003A6C1E" w:rsidRPr="003A6C1E" w:rsidRDefault="003A6C1E" w:rsidP="00F80721">
      <w:pPr>
        <w:jc w:val="center"/>
        <w:rPr>
          <w:rFonts w:ascii="Arial" w:hAnsi="Arial" w:cs="Arial"/>
          <w:color w:val="FF0000"/>
          <w:sz w:val="6"/>
          <w:szCs w:val="44"/>
        </w:rPr>
      </w:pPr>
    </w:p>
    <w:p w:rsidR="00F80721" w:rsidRPr="00DD66B2" w:rsidRDefault="00F80721" w:rsidP="008D515F">
      <w:pPr>
        <w:rPr>
          <w:rFonts w:ascii="Arial" w:hAnsi="Arial" w:cs="Arial"/>
          <w:b/>
          <w:color w:val="FF0000"/>
          <w:sz w:val="20"/>
          <w:szCs w:val="42"/>
        </w:rPr>
      </w:pPr>
    </w:p>
    <w:p w:rsidR="00DD66B2" w:rsidRPr="003A6C1E" w:rsidRDefault="00DD66B2" w:rsidP="008D515F">
      <w:pPr>
        <w:rPr>
          <w:rFonts w:ascii="Arial" w:hAnsi="Arial" w:cs="Arial"/>
          <w:b/>
          <w:sz w:val="6"/>
          <w:szCs w:val="40"/>
        </w:rPr>
      </w:pPr>
    </w:p>
    <w:p w:rsidR="009B78FD" w:rsidRPr="000B5907" w:rsidRDefault="009B78FD" w:rsidP="003A6C1E">
      <w:pPr>
        <w:rPr>
          <w:rFonts w:ascii="Arial" w:eastAsia="Times New Roman" w:hAnsi="Arial" w:cs="Arial"/>
          <w:b/>
          <w:color w:val="002060"/>
          <w:sz w:val="24"/>
          <w:szCs w:val="28"/>
          <w:lang w:eastAsia="ru-RU"/>
        </w:rPr>
      </w:pPr>
      <w:r w:rsidRPr="000B5907">
        <w:rPr>
          <w:rFonts w:ascii="Arial" w:eastAsia="Times New Roman" w:hAnsi="Arial" w:cs="Arial"/>
          <w:b/>
          <w:color w:val="002060"/>
          <w:sz w:val="24"/>
          <w:szCs w:val="28"/>
          <w:lang w:eastAsia="ru-RU"/>
        </w:rPr>
        <w:t xml:space="preserve">Программа </w:t>
      </w:r>
      <w:r w:rsidR="003A6C1E" w:rsidRPr="000B5907">
        <w:rPr>
          <w:rFonts w:ascii="Arial" w:eastAsia="Times New Roman" w:hAnsi="Arial" w:cs="Arial"/>
          <w:b/>
          <w:color w:val="002060"/>
          <w:sz w:val="24"/>
          <w:szCs w:val="28"/>
          <w:lang w:eastAsia="ru-RU"/>
        </w:rPr>
        <w:t>тура</w:t>
      </w:r>
      <w:r w:rsidRPr="000B5907">
        <w:rPr>
          <w:rFonts w:ascii="Arial" w:eastAsia="Times New Roman" w:hAnsi="Arial" w:cs="Arial"/>
          <w:b/>
          <w:color w:val="002060"/>
          <w:sz w:val="24"/>
          <w:szCs w:val="28"/>
          <w:lang w:eastAsia="ru-RU"/>
        </w:rPr>
        <w:t>:</w:t>
      </w:r>
    </w:p>
    <w:p w:rsidR="008D515F" w:rsidRPr="00A26ED3" w:rsidRDefault="008D515F" w:rsidP="008D515F">
      <w:pPr>
        <w:rPr>
          <w:rFonts w:ascii="Arial" w:eastAsia="Times New Roman" w:hAnsi="Arial" w:cs="Arial"/>
          <w:color w:val="002060"/>
          <w:sz w:val="2"/>
          <w:szCs w:val="28"/>
          <w:u w:val="single"/>
          <w:lang w:eastAsia="ru-RU"/>
        </w:rPr>
      </w:pPr>
    </w:p>
    <w:p w:rsidR="00450A68" w:rsidRPr="000B5907" w:rsidRDefault="003A6C1E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sz w:val="20"/>
          <w:lang w:eastAsia="ru-RU"/>
        </w:rPr>
      </w:pPr>
      <w:r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6</w:t>
      </w:r>
      <w:r w:rsidR="00450A68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.</w:t>
      </w:r>
      <w:r w:rsidR="00F84495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0</w:t>
      </w:r>
      <w:r w:rsidR="00450A68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0</w:t>
      </w:r>
      <w:r w:rsidR="008D515F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 xml:space="preserve"> </w:t>
      </w:r>
      <w:r w:rsidR="00450A68" w:rsidRPr="000B5907">
        <w:rPr>
          <w:rFonts w:ascii="Arial" w:eastAsia="Times New Roman" w:hAnsi="Arial" w:cs="Arial"/>
          <w:color w:val="002060"/>
          <w:sz w:val="20"/>
          <w:lang w:eastAsia="ru-RU"/>
        </w:rPr>
        <w:t>- отправление в г.</w:t>
      </w:r>
      <w:r w:rsidR="00656304" w:rsidRPr="000B5907">
        <w:rPr>
          <w:rFonts w:ascii="Arial" w:eastAsia="Times New Roman" w:hAnsi="Arial" w:cs="Arial"/>
          <w:color w:val="002060"/>
          <w:sz w:val="20"/>
          <w:lang w:eastAsia="ru-RU"/>
        </w:rPr>
        <w:t xml:space="preserve"> </w:t>
      </w:r>
      <w:r w:rsidR="00450A68" w:rsidRPr="000B5907">
        <w:rPr>
          <w:rFonts w:ascii="Arial" w:eastAsia="Times New Roman" w:hAnsi="Arial" w:cs="Arial"/>
          <w:color w:val="002060"/>
          <w:sz w:val="20"/>
          <w:lang w:eastAsia="ru-RU"/>
        </w:rPr>
        <w:t>Бобруйск</w:t>
      </w:r>
      <w:r w:rsidRPr="000B5907">
        <w:rPr>
          <w:rFonts w:ascii="Arial" w:eastAsia="Times New Roman" w:hAnsi="Arial" w:cs="Arial"/>
          <w:color w:val="002060"/>
          <w:sz w:val="20"/>
          <w:lang w:eastAsia="ru-RU"/>
        </w:rPr>
        <w:t xml:space="preserve">. </w:t>
      </w:r>
      <w:r w:rsidR="00450A68" w:rsidRPr="000B5907">
        <w:rPr>
          <w:rFonts w:ascii="Arial" w:eastAsia="Times New Roman" w:hAnsi="Arial" w:cs="Arial"/>
          <w:color w:val="002060"/>
          <w:sz w:val="20"/>
          <w:lang w:eastAsia="ru-RU"/>
        </w:rPr>
        <w:t xml:space="preserve"> </w:t>
      </w:r>
    </w:p>
    <w:p w:rsidR="00450A68" w:rsidRDefault="000B5907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lang w:eastAsia="ru-RU"/>
        </w:rPr>
      </w:pPr>
      <w:r w:rsidRPr="000B5907">
        <w:rPr>
          <w:rFonts w:ascii="Arial" w:eastAsia="Times New Roman" w:hAnsi="Arial" w:cs="Arial"/>
          <w:noProof/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 wp14:anchorId="01824F80" wp14:editId="7F309D97">
            <wp:simplePos x="0" y="0"/>
            <wp:positionH relativeFrom="column">
              <wp:posOffset>5485865</wp:posOffset>
            </wp:positionH>
            <wp:positionV relativeFrom="paragraph">
              <wp:posOffset>1142799</wp:posOffset>
            </wp:positionV>
            <wp:extent cx="1259840" cy="788670"/>
            <wp:effectExtent l="0" t="0" r="0" b="0"/>
            <wp:wrapTight wrapText="bothSides">
              <wp:wrapPolygon edited="0">
                <wp:start x="0" y="0"/>
                <wp:lineTo x="0" y="20870"/>
                <wp:lineTo x="21230" y="20870"/>
                <wp:lineTo x="21230" y="0"/>
                <wp:lineTo x="0" y="0"/>
              </wp:wrapPolygon>
            </wp:wrapTight>
            <wp:docPr id="1" name="Рисунок 1" descr="https://1.bp.blogspot.com/-tGIwEUznRJs/VCgcad2_lII/AAAAAAAANFg/xwoDy5TztVQ/s1600/%2BDSC_7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tGIwEUznRJs/VCgcad2_lII/AAAAAAAANFg/xwoDy5TztVQ/s1600/%2BDSC_7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971">
        <w:rPr>
          <w:rFonts w:ascii="Arial" w:eastAsia="Times New Roman" w:hAnsi="Arial" w:cs="Arial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6ADD0E4C" wp14:editId="3D7A6F3F">
            <wp:simplePos x="0" y="0"/>
            <wp:positionH relativeFrom="column">
              <wp:posOffset>5478145</wp:posOffset>
            </wp:positionH>
            <wp:positionV relativeFrom="paragraph">
              <wp:posOffset>150763</wp:posOffset>
            </wp:positionV>
            <wp:extent cx="1268095" cy="843280"/>
            <wp:effectExtent l="0" t="0" r="8255" b="0"/>
            <wp:wrapTight wrapText="bothSides">
              <wp:wrapPolygon edited="0">
                <wp:start x="0" y="0"/>
                <wp:lineTo x="0" y="20982"/>
                <wp:lineTo x="21416" y="20982"/>
                <wp:lineTo x="21416" y="0"/>
                <wp:lineTo x="0" y="0"/>
              </wp:wrapPolygon>
            </wp:wrapTight>
            <wp:docPr id="8" name="Рисунок 8" descr="Бобруйская 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бруйская крепо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417" w:rsidRPr="003A6C1E">
        <w:rPr>
          <w:rFonts w:ascii="Arial" w:eastAsia="Times New Roman" w:hAnsi="Arial" w:cs="Arial"/>
          <w:b/>
          <w:color w:val="002060"/>
          <w:lang w:eastAsia="ru-RU"/>
        </w:rPr>
        <w:t>0</w:t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8</w:t>
      </w:r>
      <w:r w:rsidR="00450A68" w:rsidRPr="003A6C1E">
        <w:rPr>
          <w:rFonts w:ascii="Arial" w:eastAsia="Times New Roman" w:hAnsi="Arial" w:cs="Arial"/>
          <w:b/>
          <w:color w:val="002060"/>
          <w:lang w:eastAsia="ru-RU"/>
        </w:rPr>
        <w:t>.</w:t>
      </w:r>
      <w:r w:rsidR="00095417" w:rsidRPr="003A6C1E">
        <w:rPr>
          <w:rFonts w:ascii="Arial" w:eastAsia="Times New Roman" w:hAnsi="Arial" w:cs="Arial"/>
          <w:b/>
          <w:color w:val="002060"/>
          <w:lang w:eastAsia="ru-RU"/>
        </w:rPr>
        <w:t>0</w:t>
      </w:r>
      <w:r w:rsidR="00450A68" w:rsidRPr="003A6C1E">
        <w:rPr>
          <w:rFonts w:ascii="Arial" w:eastAsia="Times New Roman" w:hAnsi="Arial" w:cs="Arial"/>
          <w:b/>
          <w:color w:val="002060"/>
          <w:lang w:eastAsia="ru-RU"/>
        </w:rPr>
        <w:t>0</w:t>
      </w:r>
      <w:r w:rsidR="008D515F" w:rsidRPr="003A6C1E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450A68" w:rsidRPr="003A6C1E">
        <w:rPr>
          <w:rFonts w:ascii="Arial" w:eastAsia="Times New Roman" w:hAnsi="Arial" w:cs="Arial"/>
          <w:b/>
          <w:color w:val="002060"/>
          <w:lang w:eastAsia="ru-RU"/>
        </w:rPr>
        <w:t xml:space="preserve">- </w:t>
      </w:r>
      <w:r w:rsidR="00095417" w:rsidRPr="003A6C1E">
        <w:rPr>
          <w:rFonts w:ascii="Arial" w:eastAsia="Times New Roman" w:hAnsi="Arial" w:cs="Arial"/>
          <w:b/>
          <w:color w:val="002060"/>
          <w:lang w:eastAsia="ru-RU"/>
        </w:rPr>
        <w:t>1</w:t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0</w:t>
      </w:r>
      <w:r w:rsidR="00095417" w:rsidRPr="003A6C1E">
        <w:rPr>
          <w:rFonts w:ascii="Arial" w:eastAsia="Times New Roman" w:hAnsi="Arial" w:cs="Arial"/>
          <w:b/>
          <w:color w:val="002060"/>
          <w:lang w:eastAsia="ru-RU"/>
        </w:rPr>
        <w:t>.00</w:t>
      </w:r>
      <w:r w:rsidR="008D515F" w:rsidRPr="003A6C1E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450A68" w:rsidRPr="003A6C1E">
        <w:rPr>
          <w:rFonts w:ascii="Arial" w:eastAsia="Times New Roman" w:hAnsi="Arial" w:cs="Arial"/>
          <w:color w:val="002060"/>
          <w:lang w:eastAsia="ru-RU"/>
        </w:rPr>
        <w:t>-  обзорная экскурсия по г.</w:t>
      </w:r>
      <w:r w:rsidR="00656304" w:rsidRPr="003A6C1E">
        <w:rPr>
          <w:rFonts w:ascii="Arial" w:eastAsia="Times New Roman" w:hAnsi="Arial" w:cs="Arial"/>
          <w:color w:val="002060"/>
          <w:lang w:eastAsia="ru-RU"/>
        </w:rPr>
        <w:t xml:space="preserve"> </w:t>
      </w:r>
      <w:r w:rsidR="00450A68" w:rsidRPr="003A6C1E">
        <w:rPr>
          <w:rFonts w:ascii="Arial" w:eastAsia="Times New Roman" w:hAnsi="Arial" w:cs="Arial"/>
          <w:color w:val="002060"/>
          <w:lang w:eastAsia="ru-RU"/>
        </w:rPr>
        <w:t xml:space="preserve">Бобруйску. 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t>БОБРУЙСК вхо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дит в чис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ло де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ся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 xml:space="preserve">ти </w:t>
      </w:r>
      <w:r w:rsidR="003A6C1E">
        <w:rPr>
          <w:rFonts w:ascii="Arial" w:eastAsia="Times New Roman" w:hAnsi="Arial" w:cs="Arial"/>
          <w:color w:val="002060"/>
          <w:lang w:eastAsia="ru-RU"/>
        </w:rPr>
        <w:t>круп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ней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ших горо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t>дов Бе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ру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си. Ему бо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лее ше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сти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сот ле</w:t>
      </w:r>
      <w:r>
        <w:rPr>
          <w:rFonts w:ascii="Arial" w:eastAsia="Times New Roman" w:hAnsi="Arial" w:cs="Arial"/>
          <w:color w:val="002060"/>
          <w:lang w:eastAsia="ru-RU"/>
        </w:rPr>
        <w:t>т. И все это вре</w:t>
      </w:r>
      <w:r>
        <w:rPr>
          <w:rFonts w:ascii="Arial" w:eastAsia="Times New Roman" w:hAnsi="Arial" w:cs="Arial"/>
          <w:color w:val="002060"/>
          <w:lang w:eastAsia="ru-RU"/>
        </w:rPr>
        <w:softHyphen/>
        <w:t>мя он был… цен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t>тром: то во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сти в ВКЛ, то по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ве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та в со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ста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ве Рос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сий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ской им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пе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рии, то окру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га в 20 гг. XX в., то — уже с</w:t>
      </w:r>
      <w:r w:rsidR="003A6C1E">
        <w:rPr>
          <w:rFonts w:ascii="Arial" w:eastAsia="Times New Roman" w:hAnsi="Arial" w:cs="Arial"/>
          <w:color w:val="002060"/>
          <w:lang w:eastAsia="ru-RU"/>
        </w:rPr>
        <w:t>е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год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ня — рай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о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на в Могилев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t>ской об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сти. В</w:t>
      </w:r>
      <w:r>
        <w:rPr>
          <w:rFonts w:ascii="Arial" w:eastAsia="Times New Roman" w:hAnsi="Arial" w:cs="Arial"/>
          <w:color w:val="002060"/>
          <w:lang w:eastAsia="ru-RU"/>
        </w:rPr>
        <w:t xml:space="preserve"> ар</w:t>
      </w:r>
      <w:r>
        <w:rPr>
          <w:rFonts w:ascii="Arial" w:eastAsia="Times New Roman" w:hAnsi="Arial" w:cs="Arial"/>
          <w:color w:val="002060"/>
          <w:lang w:eastAsia="ru-RU"/>
        </w:rPr>
        <w:softHyphen/>
        <w:t>хи</w:t>
      </w:r>
      <w:r>
        <w:rPr>
          <w:rFonts w:ascii="Arial" w:eastAsia="Times New Roman" w:hAnsi="Arial" w:cs="Arial"/>
          <w:color w:val="002060"/>
          <w:lang w:eastAsia="ru-RU"/>
        </w:rPr>
        <w:softHyphen/>
        <w:t>тек</w:t>
      </w:r>
      <w:r>
        <w:rPr>
          <w:rFonts w:ascii="Arial" w:eastAsia="Times New Roman" w:hAnsi="Arial" w:cs="Arial"/>
          <w:color w:val="002060"/>
          <w:lang w:eastAsia="ru-RU"/>
        </w:rPr>
        <w:softHyphen/>
        <w:t>ту</w:t>
      </w:r>
      <w:r>
        <w:rPr>
          <w:rFonts w:ascii="Arial" w:eastAsia="Times New Roman" w:hAnsi="Arial" w:cs="Arial"/>
          <w:color w:val="002060"/>
          <w:lang w:eastAsia="ru-RU"/>
        </w:rPr>
        <w:softHyphen/>
        <w:t>ре го</w:t>
      </w:r>
      <w:r>
        <w:rPr>
          <w:rFonts w:ascii="Arial" w:eastAsia="Times New Roman" w:hAnsi="Arial" w:cs="Arial"/>
          <w:color w:val="002060"/>
          <w:lang w:eastAsia="ru-RU"/>
        </w:rPr>
        <w:softHyphen/>
        <w:t>ро</w:t>
      </w:r>
      <w:r>
        <w:rPr>
          <w:rFonts w:ascii="Arial" w:eastAsia="Times New Roman" w:hAnsi="Arial" w:cs="Arial"/>
          <w:color w:val="002060"/>
          <w:lang w:eastAsia="ru-RU"/>
        </w:rPr>
        <w:softHyphen/>
        <w:t>да отрази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t>лись тра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ди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ции сла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вян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ско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го и ев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рей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ско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го на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ро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дов. Боб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руйск зна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ме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нит и сво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ей крепостью. Неприступная БОБРУЙСКАЯ КРЕПОСТЬ яв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ля</w:t>
      </w:r>
      <w:r w:rsidR="00F80721" w:rsidRPr="003A6C1E">
        <w:rPr>
          <w:rFonts w:ascii="Arial" w:eastAsia="Times New Roman" w:hAnsi="Arial" w:cs="Arial"/>
          <w:color w:val="002060"/>
          <w:lang w:eastAsia="ru-RU"/>
        </w:rPr>
        <w:softHyphen/>
        <w:t>е</w:t>
      </w:r>
      <w:r>
        <w:rPr>
          <w:rFonts w:ascii="Arial" w:eastAsia="Times New Roman" w:hAnsi="Arial" w:cs="Arial"/>
          <w:color w:val="002060"/>
          <w:lang w:eastAsia="ru-RU"/>
        </w:rPr>
        <w:t>т</w:t>
      </w:r>
      <w:r>
        <w:rPr>
          <w:rFonts w:ascii="Arial" w:eastAsia="Times New Roman" w:hAnsi="Arial" w:cs="Arial"/>
          <w:color w:val="002060"/>
          <w:lang w:eastAsia="ru-RU"/>
        </w:rPr>
        <w:softHyphen/>
        <w:t>ся па</w:t>
      </w:r>
      <w:r>
        <w:rPr>
          <w:rFonts w:ascii="Arial" w:eastAsia="Times New Roman" w:hAnsi="Arial" w:cs="Arial"/>
          <w:color w:val="002060"/>
          <w:lang w:eastAsia="ru-RU"/>
        </w:rPr>
        <w:softHyphen/>
        <w:t>мят</w:t>
      </w:r>
      <w:r>
        <w:rPr>
          <w:rFonts w:ascii="Arial" w:eastAsia="Times New Roman" w:hAnsi="Arial" w:cs="Arial"/>
          <w:color w:val="002060"/>
          <w:lang w:eastAsia="ru-RU"/>
        </w:rPr>
        <w:softHyphen/>
        <w:t>ни</w:t>
      </w:r>
      <w:r>
        <w:rPr>
          <w:rFonts w:ascii="Arial" w:eastAsia="Times New Roman" w:hAnsi="Arial" w:cs="Arial"/>
          <w:color w:val="002060"/>
          <w:lang w:eastAsia="ru-RU"/>
        </w:rPr>
        <w:softHyphen/>
        <w:t>ком фортифика</w:t>
      </w:r>
      <w:r w:rsidR="00D86E91">
        <w:rPr>
          <w:rFonts w:ascii="Arial" w:eastAsia="Times New Roman" w:hAnsi="Arial" w:cs="Arial"/>
          <w:color w:val="002060"/>
          <w:lang w:eastAsia="ru-RU"/>
        </w:rPr>
        <w:t>ции на</w:t>
      </w:r>
      <w:r w:rsidR="00D86E91">
        <w:rPr>
          <w:rFonts w:ascii="Arial" w:eastAsia="Times New Roman" w:hAnsi="Arial" w:cs="Arial"/>
          <w:color w:val="002060"/>
          <w:lang w:eastAsia="ru-RU"/>
        </w:rPr>
        <w:softHyphen/>
        <w:t>ча</w:t>
      </w:r>
      <w:r w:rsidR="00D86E91">
        <w:rPr>
          <w:rFonts w:ascii="Arial" w:eastAsia="Times New Roman" w:hAnsi="Arial" w:cs="Arial"/>
          <w:color w:val="002060"/>
          <w:lang w:eastAsia="ru-RU"/>
        </w:rPr>
        <w:softHyphen/>
        <w:t>ла ХIX ве</w:t>
      </w:r>
      <w:r w:rsidR="00D86E91">
        <w:rPr>
          <w:rFonts w:ascii="Arial" w:eastAsia="Times New Roman" w:hAnsi="Arial" w:cs="Arial"/>
          <w:color w:val="002060"/>
          <w:lang w:eastAsia="ru-RU"/>
        </w:rPr>
        <w:softHyphen/>
        <w:t xml:space="preserve">ка. </w:t>
      </w:r>
    </w:p>
    <w:p w:rsidR="003A6C1E" w:rsidRDefault="000B5907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lang w:eastAsia="ru-RU"/>
        </w:rPr>
      </w:pPr>
      <w:r w:rsidRPr="000B5907">
        <w:rPr>
          <w:rFonts w:ascii="Arial" w:eastAsia="Times New Roman" w:hAnsi="Arial" w:cs="Arial"/>
          <w:noProof/>
          <w:color w:val="002060"/>
          <w:lang w:eastAsia="ru-RU"/>
        </w:rPr>
        <w:drawing>
          <wp:anchor distT="0" distB="0" distL="114300" distR="114300" simplePos="0" relativeHeight="251660288" behindDoc="1" locked="0" layoutInCell="1" allowOverlap="1" wp14:anchorId="0F9BC76D" wp14:editId="663E69A7">
            <wp:simplePos x="0" y="0"/>
            <wp:positionH relativeFrom="column">
              <wp:posOffset>5477610</wp:posOffset>
            </wp:positionH>
            <wp:positionV relativeFrom="paragraph">
              <wp:posOffset>782487</wp:posOffset>
            </wp:positionV>
            <wp:extent cx="1268730" cy="846455"/>
            <wp:effectExtent l="0" t="0" r="7620" b="0"/>
            <wp:wrapTight wrapText="bothSides">
              <wp:wrapPolygon edited="0">
                <wp:start x="0" y="0"/>
                <wp:lineTo x="0" y="20903"/>
                <wp:lineTo x="21405" y="20903"/>
                <wp:lineTo x="21405" y="0"/>
                <wp:lineTo x="0" y="0"/>
              </wp:wrapPolygon>
            </wp:wrapTight>
            <wp:docPr id="2" name="Рисунок 2" descr="https://www.holiday.by/files/byblog/8c2c46e46e46de1d62e9ef8bb9ecf367-thumb-1400x1500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oliday.by/files/byblog/8c2c46e46e46de1d62e9ef8bb9ecf367-thumb-1400x1500-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11</w:t>
      </w:r>
      <w:r w:rsidR="003A6C1E" w:rsidRPr="003A6C1E">
        <w:rPr>
          <w:rFonts w:ascii="Arial" w:eastAsia="Times New Roman" w:hAnsi="Arial" w:cs="Arial"/>
          <w:b/>
          <w:color w:val="002060"/>
          <w:lang w:eastAsia="ru-RU"/>
        </w:rPr>
        <w:t xml:space="preserve">.00 - </w:t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12</w:t>
      </w:r>
      <w:r w:rsidR="003A6C1E" w:rsidRPr="003A6C1E">
        <w:rPr>
          <w:rFonts w:ascii="Arial" w:eastAsia="Times New Roman" w:hAnsi="Arial" w:cs="Arial"/>
          <w:b/>
          <w:color w:val="002060"/>
          <w:lang w:eastAsia="ru-RU"/>
        </w:rPr>
        <w:t>.00</w:t>
      </w:r>
      <w:r w:rsidR="003A6C1E">
        <w:rPr>
          <w:rFonts w:ascii="Arial" w:eastAsia="Times New Roman" w:hAnsi="Arial" w:cs="Arial"/>
          <w:color w:val="002060"/>
          <w:lang w:eastAsia="ru-RU"/>
        </w:rPr>
        <w:t xml:space="preserve"> - по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се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ще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ние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 xml:space="preserve"> МЕМОРИАЛА "Крас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ный Берег". Ме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мо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аль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ный ком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плекс был от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крыт в июне 2007 г. на ме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сте дет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го конц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ге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ря, в 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ром у де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тей бра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ли кровь для ра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ных не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мец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ких сол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дат. Он по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стро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ен в ви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де школь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го клас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са: пар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ты, школь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ная дос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ка и бе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лый 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раб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лик, сим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во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зи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ру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ю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щий меч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ты, 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рым не суж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 бы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ло сбыть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ся. Мозаика из цвет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го стек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ла на зад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нем пла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не пред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став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ля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е</w:t>
      </w:r>
      <w:r>
        <w:rPr>
          <w:rFonts w:ascii="Arial" w:eastAsia="Times New Roman" w:hAnsi="Arial" w:cs="Arial"/>
          <w:color w:val="002060"/>
          <w:lang w:eastAsia="ru-RU"/>
        </w:rPr>
        <w:t>т дет</w:t>
      </w:r>
      <w:r>
        <w:rPr>
          <w:rFonts w:ascii="Arial" w:eastAsia="Times New Roman" w:hAnsi="Arial" w:cs="Arial"/>
          <w:color w:val="002060"/>
          <w:lang w:eastAsia="ru-RU"/>
        </w:rPr>
        <w:softHyphen/>
        <w:t>ские ри</w:t>
      </w:r>
      <w:r>
        <w:rPr>
          <w:rFonts w:ascii="Arial" w:eastAsia="Times New Roman" w:hAnsi="Arial" w:cs="Arial"/>
          <w:color w:val="002060"/>
          <w:lang w:eastAsia="ru-RU"/>
        </w:rPr>
        <w:softHyphen/>
        <w:t>сун</w:t>
      </w:r>
      <w:r>
        <w:rPr>
          <w:rFonts w:ascii="Arial" w:eastAsia="Times New Roman" w:hAnsi="Arial" w:cs="Arial"/>
          <w:color w:val="002060"/>
          <w:lang w:eastAsia="ru-RU"/>
        </w:rPr>
        <w:softHyphen/>
        <w:t>ки. Автор проек</w:t>
      </w:r>
      <w:r>
        <w:rPr>
          <w:rFonts w:ascii="Arial" w:eastAsia="Times New Roman" w:hAnsi="Arial" w:cs="Arial"/>
          <w:color w:val="002060"/>
          <w:lang w:eastAsia="ru-RU"/>
        </w:rPr>
        <w:softHyphen/>
        <w:t>та — ар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хи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тек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тор Лео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нид Ле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вин (один из ав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ров ме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м</w:t>
      </w:r>
      <w:r w:rsidR="003A6C1E">
        <w:rPr>
          <w:rFonts w:ascii="Arial" w:eastAsia="Times New Roman" w:hAnsi="Arial" w:cs="Arial"/>
          <w:color w:val="002060"/>
          <w:lang w:eastAsia="ru-RU"/>
        </w:rPr>
        <w:t>о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ри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аль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но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го ком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плек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са в Ха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ты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ни). Исполненный ла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нич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но, с боль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шим вку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сом, ме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мо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ал</w:t>
      </w:r>
      <w:r>
        <w:rPr>
          <w:rFonts w:ascii="Arial" w:eastAsia="Times New Roman" w:hAnsi="Arial" w:cs="Arial"/>
          <w:color w:val="002060"/>
          <w:lang w:eastAsia="ru-RU"/>
        </w:rPr>
        <w:t xml:space="preserve"> остав</w:t>
      </w:r>
      <w:r>
        <w:rPr>
          <w:rFonts w:ascii="Arial" w:eastAsia="Times New Roman" w:hAnsi="Arial" w:cs="Arial"/>
          <w:color w:val="002060"/>
          <w:lang w:eastAsia="ru-RU"/>
        </w:rPr>
        <w:softHyphen/>
        <w:t>ля</w:t>
      </w:r>
      <w:r>
        <w:rPr>
          <w:rFonts w:ascii="Arial" w:eastAsia="Times New Roman" w:hAnsi="Arial" w:cs="Arial"/>
          <w:color w:val="002060"/>
          <w:lang w:eastAsia="ru-RU"/>
        </w:rPr>
        <w:softHyphen/>
        <w:t>ет сильное впечатле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ние…</w:t>
      </w:r>
      <w:r>
        <w:rPr>
          <w:rFonts w:ascii="Arial" w:eastAsia="Times New Roman" w:hAnsi="Arial" w:cs="Arial"/>
          <w:color w:val="002060"/>
          <w:lang w:eastAsia="ru-RU"/>
        </w:rPr>
        <w:t xml:space="preserve"> </w:t>
      </w:r>
    </w:p>
    <w:p w:rsidR="003A6C1E" w:rsidRPr="003A6C1E" w:rsidRDefault="000B5907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sz w:val="16"/>
          <w:szCs w:val="16"/>
          <w:lang w:eastAsia="ru-RU"/>
        </w:rPr>
      </w:pPr>
      <w:r w:rsidRPr="000B5907">
        <w:rPr>
          <w:rFonts w:ascii="Arial" w:eastAsia="Times New Roman" w:hAnsi="Arial" w:cs="Arial"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 wp14:anchorId="53F4E357" wp14:editId="74C274BE">
            <wp:simplePos x="0" y="0"/>
            <wp:positionH relativeFrom="column">
              <wp:posOffset>5487771</wp:posOffset>
            </wp:positionH>
            <wp:positionV relativeFrom="paragraph">
              <wp:posOffset>295876</wp:posOffset>
            </wp:positionV>
            <wp:extent cx="1268095" cy="915670"/>
            <wp:effectExtent l="0" t="0" r="8255" b="0"/>
            <wp:wrapTight wrapText="bothSides">
              <wp:wrapPolygon edited="0">
                <wp:start x="0" y="0"/>
                <wp:lineTo x="0" y="21121"/>
                <wp:lineTo x="21416" y="21121"/>
                <wp:lineTo x="21416" y="0"/>
                <wp:lineTo x="0" y="0"/>
              </wp:wrapPolygon>
            </wp:wrapTight>
            <wp:docPr id="3" name="Рисунок 3" descr="https://obzoor.by/wp-content/uploads/2023/01/3-coa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bzoor.by/wp-content/uploads/2023/01/3-coa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12.00</w:t>
      </w:r>
      <w:r w:rsidR="003A6C1E" w:rsidRPr="003A6C1E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317994">
        <w:rPr>
          <w:rFonts w:ascii="Arial" w:eastAsia="Times New Roman" w:hAnsi="Arial" w:cs="Arial"/>
          <w:b/>
          <w:color w:val="002060"/>
          <w:lang w:eastAsia="ru-RU"/>
        </w:rPr>
        <w:t>-</w:t>
      </w:r>
      <w:r w:rsidR="003A6C1E" w:rsidRPr="003A6C1E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3A6C1E">
        <w:rPr>
          <w:rFonts w:ascii="Arial" w:eastAsia="Times New Roman" w:hAnsi="Arial" w:cs="Arial"/>
          <w:b/>
          <w:color w:val="002060"/>
          <w:lang w:eastAsia="ru-RU"/>
        </w:rPr>
        <w:t>13.00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 xml:space="preserve"> - Экскурсия в</w:t>
      </w:r>
      <w:r w:rsidR="003A6C1E" w:rsidRPr="003A6C1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3A6C1E" w:rsidRPr="003A6C1E">
        <w:rPr>
          <w:rStyle w:val="ac"/>
          <w:rFonts w:ascii="Arial" w:hAnsi="Arial" w:cs="Arial"/>
          <w:bCs/>
          <w:i w:val="0"/>
          <w:color w:val="002060"/>
          <w:shd w:val="clear" w:color="auto" w:fill="FFFFFF"/>
        </w:rPr>
        <w:t xml:space="preserve">Усадебно – парковый комплекс ХIХ века Козелл – Поклевских. 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Это быв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шее име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ние при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над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жа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ло генерал-лейтенанту Га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му, при ко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то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ром здес</w:t>
      </w:r>
      <w:r w:rsidR="003A6C1E">
        <w:rPr>
          <w:rFonts w:ascii="Arial" w:eastAsia="Times New Roman" w:hAnsi="Arial" w:cs="Arial"/>
          <w:color w:val="002060"/>
          <w:lang w:eastAsia="ru-RU"/>
        </w:rPr>
        <w:t>ь в кон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це XIX ве</w:t>
      </w:r>
      <w:r w:rsidR="003A6C1E">
        <w:rPr>
          <w:rFonts w:ascii="Arial" w:eastAsia="Times New Roman" w:hAnsi="Arial" w:cs="Arial"/>
          <w:color w:val="002060"/>
          <w:lang w:eastAsia="ru-RU"/>
        </w:rPr>
        <w:softHyphen/>
        <w:t>ка был соору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 xml:space="preserve">жен ДВОРЕЦ с </w:t>
      </w:r>
      <w:r>
        <w:rPr>
          <w:rFonts w:ascii="Arial" w:eastAsia="Times New Roman" w:hAnsi="Arial" w:cs="Arial"/>
          <w:color w:val="002060"/>
          <w:lang w:eastAsia="ru-RU"/>
        </w:rPr>
        <w:t>чер</w:t>
      </w:r>
      <w:r>
        <w:rPr>
          <w:rFonts w:ascii="Arial" w:eastAsia="Times New Roman" w:hAnsi="Arial" w:cs="Arial"/>
          <w:color w:val="002060"/>
          <w:lang w:eastAsia="ru-RU"/>
        </w:rPr>
        <w:softHyphen/>
        <w:t>та</w:t>
      </w:r>
      <w:r>
        <w:rPr>
          <w:rFonts w:ascii="Arial" w:eastAsia="Times New Roman" w:hAnsi="Arial" w:cs="Arial"/>
          <w:color w:val="002060"/>
          <w:lang w:eastAsia="ru-RU"/>
        </w:rPr>
        <w:softHyphen/>
        <w:t>ми не</w:t>
      </w:r>
      <w:r>
        <w:rPr>
          <w:rFonts w:ascii="Arial" w:eastAsia="Times New Roman" w:hAnsi="Arial" w:cs="Arial"/>
          <w:color w:val="002060"/>
          <w:lang w:eastAsia="ru-RU"/>
        </w:rPr>
        <w:softHyphen/>
        <w:t>ого</w:t>
      </w:r>
      <w:r>
        <w:rPr>
          <w:rFonts w:ascii="Arial" w:eastAsia="Times New Roman" w:hAnsi="Arial" w:cs="Arial"/>
          <w:color w:val="002060"/>
          <w:lang w:eastAsia="ru-RU"/>
        </w:rPr>
        <w:softHyphen/>
        <w:t>ти</w:t>
      </w:r>
      <w:r>
        <w:rPr>
          <w:rFonts w:ascii="Arial" w:eastAsia="Times New Roman" w:hAnsi="Arial" w:cs="Arial"/>
          <w:color w:val="002060"/>
          <w:lang w:eastAsia="ru-RU"/>
        </w:rPr>
        <w:softHyphen/>
        <w:t>ки и неоренес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сан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са. В 2015 го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ду усадь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ба от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кры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лась для при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 xml:space="preserve">ма </w:t>
      </w:r>
      <w:r>
        <w:rPr>
          <w:rFonts w:ascii="Arial" w:eastAsia="Times New Roman" w:hAnsi="Arial" w:cs="Arial"/>
          <w:color w:val="002060"/>
          <w:lang w:eastAsia="ru-RU"/>
        </w:rPr>
        <w:t>го</w:t>
      </w:r>
      <w:r>
        <w:rPr>
          <w:rFonts w:ascii="Arial" w:eastAsia="Times New Roman" w:hAnsi="Arial" w:cs="Arial"/>
          <w:color w:val="002060"/>
          <w:lang w:eastAsia="ru-RU"/>
        </w:rPr>
        <w:softHyphen/>
        <w:t>стей по</w:t>
      </w:r>
      <w:r>
        <w:rPr>
          <w:rFonts w:ascii="Arial" w:eastAsia="Times New Roman" w:hAnsi="Arial" w:cs="Arial"/>
          <w:color w:val="002060"/>
          <w:lang w:eastAsia="ru-RU"/>
        </w:rPr>
        <w:softHyphen/>
        <w:t>сле по</w:t>
      </w:r>
      <w:r>
        <w:rPr>
          <w:rFonts w:ascii="Arial" w:eastAsia="Times New Roman" w:hAnsi="Arial" w:cs="Arial"/>
          <w:color w:val="002060"/>
          <w:lang w:eastAsia="ru-RU"/>
        </w:rPr>
        <w:softHyphen/>
        <w:t>чти 10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летней ре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став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ра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 xml:space="preserve">ции. </w:t>
      </w:r>
      <w:r>
        <w:rPr>
          <w:rFonts w:ascii="Arial" w:eastAsia="Times New Roman" w:hAnsi="Arial" w:cs="Arial"/>
          <w:color w:val="002060"/>
          <w:lang w:eastAsia="ru-RU"/>
        </w:rPr>
        <w:t>Отличитель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ной осо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бен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стью ком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плек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са яв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ля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ет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 xml:space="preserve">ся его </w:t>
      </w:r>
      <w:r>
        <w:rPr>
          <w:rFonts w:ascii="Arial" w:eastAsia="Times New Roman" w:hAnsi="Arial" w:cs="Arial"/>
          <w:color w:val="002060"/>
          <w:lang w:eastAsia="ru-RU"/>
        </w:rPr>
        <w:t>оформле</w:t>
      </w:r>
      <w:r>
        <w:rPr>
          <w:rFonts w:ascii="Arial" w:eastAsia="Times New Roman" w:hAnsi="Arial" w:cs="Arial"/>
          <w:color w:val="002060"/>
          <w:lang w:eastAsia="ru-RU"/>
        </w:rPr>
        <w:softHyphen/>
        <w:t>ние, каж</w:t>
      </w:r>
      <w:r>
        <w:rPr>
          <w:rFonts w:ascii="Arial" w:eastAsia="Times New Roman" w:hAnsi="Arial" w:cs="Arial"/>
          <w:color w:val="002060"/>
          <w:lang w:eastAsia="ru-RU"/>
        </w:rPr>
        <w:softHyphen/>
        <w:t>дый зал выпол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t>нен в ин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ви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ду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аль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>ном сти</w:t>
      </w:r>
      <w:r w:rsidR="003A6C1E" w:rsidRPr="003A6C1E">
        <w:rPr>
          <w:rFonts w:ascii="Arial" w:eastAsia="Times New Roman" w:hAnsi="Arial" w:cs="Arial"/>
          <w:color w:val="002060"/>
          <w:lang w:eastAsia="ru-RU"/>
        </w:rPr>
        <w:softHyphen/>
        <w:t xml:space="preserve">ле. </w:t>
      </w:r>
    </w:p>
    <w:p w:rsidR="00450A68" w:rsidRPr="003A6C1E" w:rsidRDefault="000B5907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lang w:eastAsia="ru-RU"/>
        </w:rPr>
      </w:pPr>
      <w:r w:rsidRPr="008F6F64">
        <w:rPr>
          <w:rFonts w:ascii="Arial" w:hAnsi="Arial" w:cs="Arial"/>
          <w:b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092DBDF1" wp14:editId="3ADC8DF5">
            <wp:simplePos x="0" y="0"/>
            <wp:positionH relativeFrom="column">
              <wp:posOffset>5486400</wp:posOffset>
            </wp:positionH>
            <wp:positionV relativeFrom="paragraph">
              <wp:posOffset>239395</wp:posOffset>
            </wp:positionV>
            <wp:extent cx="1254125" cy="1577975"/>
            <wp:effectExtent l="0" t="0" r="3175" b="3175"/>
            <wp:wrapTight wrapText="bothSides">
              <wp:wrapPolygon edited="0">
                <wp:start x="0" y="0"/>
                <wp:lineTo x="0" y="21383"/>
                <wp:lineTo x="21327" y="21383"/>
                <wp:lineTo x="21327" y="0"/>
                <wp:lineTo x="0" y="0"/>
              </wp:wrapPolygon>
            </wp:wrapTight>
            <wp:docPr id="12" name="Рисунок 12" descr="https://www.souzveche.ru/upload/medialibrary/7ed/sv16_bobruisk_2801_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ouzveche.ru/upload/medialibrary/7ed/sv16_bobruisk_2801_1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F64" w:rsidRPr="008F6F64">
        <w:rPr>
          <w:rFonts w:ascii="Arial" w:hAnsi="Arial" w:cs="Arial"/>
          <w:b/>
          <w:noProof/>
          <w:color w:val="002060"/>
          <w:shd w:val="clear" w:color="auto" w:fill="FFFFFF"/>
          <w:lang w:eastAsia="ru-RU"/>
        </w:rPr>
        <w:t>14.00</w:t>
      </w:r>
      <w:r w:rsidR="008D515F" w:rsidRPr="008F6F64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8F6F64" w:rsidRPr="008F6F64">
        <w:rPr>
          <w:rFonts w:ascii="Arial" w:eastAsia="Times New Roman" w:hAnsi="Arial" w:cs="Arial"/>
          <w:b/>
          <w:color w:val="002060"/>
          <w:lang w:eastAsia="ru-RU"/>
        </w:rPr>
        <w:t>–</w:t>
      </w:r>
      <w:r w:rsidR="00095417" w:rsidRPr="008F6F64">
        <w:rPr>
          <w:rFonts w:ascii="Arial" w:eastAsia="Times New Roman" w:hAnsi="Arial" w:cs="Arial"/>
          <w:b/>
          <w:color w:val="002060"/>
          <w:lang w:eastAsia="ru-RU"/>
        </w:rPr>
        <w:t xml:space="preserve"> </w:t>
      </w:r>
      <w:r w:rsidR="008F6F64" w:rsidRPr="008F6F64">
        <w:rPr>
          <w:rFonts w:ascii="Arial" w:eastAsia="Times New Roman" w:hAnsi="Arial" w:cs="Arial"/>
          <w:b/>
          <w:color w:val="002060"/>
          <w:lang w:eastAsia="ru-RU"/>
        </w:rPr>
        <w:t>15.00</w:t>
      </w:r>
      <w:r w:rsidR="00095417" w:rsidRPr="003A6C1E">
        <w:rPr>
          <w:rFonts w:ascii="Arial" w:eastAsia="Times New Roman" w:hAnsi="Arial" w:cs="Arial"/>
          <w:color w:val="002060"/>
          <w:lang w:eastAsia="ru-RU"/>
        </w:rPr>
        <w:t xml:space="preserve"> - Экскурсия во Дворец Булгаков.  </w:t>
      </w:r>
      <w:r w:rsidR="00095417" w:rsidRPr="003A6C1E">
        <w:rPr>
          <w:rFonts w:ascii="Arial" w:hAnsi="Arial" w:cs="Arial"/>
          <w:color w:val="002060"/>
          <w:shd w:val="clear" w:color="auto" w:fill="FFFFFF"/>
        </w:rPr>
        <w:t>В экскурсию включено посещение дворцово-паркового ансамбля на берегу реки Добосна. Решенный в стиле классицизма обширный (один из самых больших в Беларуси!) дворец, в окружении аллей пейзажного парка с экзотическими деревьями, является ярким представителем усадебной архитектуры Беларуси XVIII-XIX вв. Строительство дворца началось в 1825 году по приказу Игнатия Булгака, который был бобруйским уездным маршалком. Булгаки были богатыми землевладельцами — они создали целый усадебный комплекс, куда наряду с дворцом входили обширный парк со скульптурами и всевозможными малыми архитектурными формами; хозпостройки и другие сооружения. Сейчас во дворце идет реставрация, готова уже значительная часть — приглашаем познакомиться с этим малоизвестным, но таким внушительным и ярким объектом.</w:t>
      </w:r>
      <w:r w:rsidRPr="000B5907">
        <w:t xml:space="preserve"> </w:t>
      </w:r>
    </w:p>
    <w:p w:rsidR="00F80721" w:rsidRPr="000B5907" w:rsidRDefault="00F84495" w:rsidP="00317994">
      <w:pPr>
        <w:spacing w:line="276" w:lineRule="auto"/>
        <w:ind w:left="-709" w:firstLine="142"/>
        <w:jc w:val="both"/>
        <w:rPr>
          <w:rFonts w:ascii="Arial" w:eastAsia="Times New Roman" w:hAnsi="Arial" w:cs="Arial"/>
          <w:color w:val="002060"/>
          <w:sz w:val="20"/>
          <w:lang w:eastAsia="ru-RU"/>
        </w:rPr>
      </w:pPr>
      <w:r w:rsidRPr="000B5907">
        <w:rPr>
          <w:rFonts w:ascii="Arial" w:eastAsia="Times New Roman" w:hAnsi="Arial" w:cs="Arial"/>
          <w:color w:val="002060"/>
          <w:sz w:val="20"/>
          <w:lang w:eastAsia="ru-RU"/>
        </w:rPr>
        <w:t xml:space="preserve">Прибытие ориентировочно в </w:t>
      </w:r>
      <w:r w:rsidR="00A11878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18.3</w:t>
      </w:r>
      <w:r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0</w:t>
      </w:r>
      <w:r w:rsidR="006E512A" w:rsidRPr="000B5907">
        <w:rPr>
          <w:rFonts w:ascii="Arial" w:eastAsia="Times New Roman" w:hAnsi="Arial" w:cs="Arial"/>
          <w:b/>
          <w:color w:val="002060"/>
          <w:sz w:val="20"/>
          <w:lang w:eastAsia="ru-RU"/>
        </w:rPr>
        <w:t>.</w:t>
      </w:r>
    </w:p>
    <w:p w:rsidR="00A11878" w:rsidRPr="000B5907" w:rsidRDefault="00A11878" w:rsidP="00651B21">
      <w:pPr>
        <w:pStyle w:val="Style6"/>
        <w:widowControl/>
        <w:jc w:val="center"/>
        <w:rPr>
          <w:rStyle w:val="FontStyle15"/>
          <w:rFonts w:ascii="Arial" w:hAnsi="Arial" w:cs="Arial"/>
          <w:color w:val="002060"/>
          <w:sz w:val="2"/>
          <w:szCs w:val="16"/>
        </w:rPr>
      </w:pPr>
    </w:p>
    <w:p w:rsidR="00651B21" w:rsidRPr="00975AC8" w:rsidRDefault="004E7CFC" w:rsidP="00975AC8">
      <w:pPr>
        <w:pStyle w:val="Style6"/>
        <w:widowControl/>
        <w:ind w:left="284"/>
        <w:jc w:val="center"/>
        <w:rPr>
          <w:rFonts w:ascii="Arial" w:hAnsi="Arial" w:cs="Arial"/>
          <w:b/>
          <w:color w:val="002060"/>
          <w:sz w:val="30"/>
          <w:szCs w:val="30"/>
        </w:rPr>
      </w:pPr>
      <w:r>
        <w:rPr>
          <w:rStyle w:val="FontStyle15"/>
          <w:rFonts w:ascii="Arial" w:hAnsi="Arial" w:cs="Arial"/>
          <w:color w:val="002060"/>
          <w:sz w:val="30"/>
          <w:szCs w:val="30"/>
        </w:rPr>
        <w:t>Стоимость экскурсии:</w:t>
      </w:r>
      <w:r w:rsidR="00975AC8">
        <w:rPr>
          <w:rStyle w:val="FontStyle15"/>
          <w:rFonts w:ascii="Arial" w:hAnsi="Arial" w:cs="Arial"/>
          <w:color w:val="002060"/>
          <w:sz w:val="30"/>
          <w:szCs w:val="30"/>
        </w:rPr>
        <w:t xml:space="preserve"> </w:t>
      </w:r>
      <w:r w:rsidR="00CF4BE2">
        <w:rPr>
          <w:rStyle w:val="FontStyle15"/>
          <w:rFonts w:ascii="Arial" w:hAnsi="Arial" w:cs="Arial"/>
          <w:b w:val="0"/>
          <w:color w:val="002060"/>
          <w:sz w:val="30"/>
          <w:szCs w:val="30"/>
        </w:rPr>
        <w:t xml:space="preserve">от </w:t>
      </w:r>
      <w:r w:rsidR="00E01036">
        <w:rPr>
          <w:rStyle w:val="FontStyle15"/>
          <w:rFonts w:ascii="Arial" w:hAnsi="Arial" w:cs="Arial"/>
          <w:b w:val="0"/>
          <w:color w:val="002060"/>
          <w:sz w:val="30"/>
          <w:szCs w:val="30"/>
        </w:rPr>
        <w:t>100</w:t>
      </w:r>
      <w:bookmarkStart w:id="0" w:name="_GoBack"/>
      <w:bookmarkEnd w:id="0"/>
      <w:r w:rsidR="00CF4BE2">
        <w:rPr>
          <w:rStyle w:val="FontStyle15"/>
          <w:rFonts w:ascii="Arial" w:hAnsi="Arial" w:cs="Arial"/>
          <w:b w:val="0"/>
          <w:color w:val="002060"/>
          <w:sz w:val="30"/>
          <w:szCs w:val="30"/>
        </w:rPr>
        <w:t xml:space="preserve"> руб.</w:t>
      </w:r>
    </w:p>
    <w:p w:rsidR="00317994" w:rsidRPr="00A26ED3" w:rsidRDefault="00317994" w:rsidP="008D515F">
      <w:pPr>
        <w:ind w:left="-284"/>
        <w:contextualSpacing/>
        <w:rPr>
          <w:rFonts w:ascii="Arial" w:hAnsi="Arial" w:cs="Arial"/>
          <w:color w:val="002060"/>
          <w:sz w:val="14"/>
          <w:szCs w:val="20"/>
        </w:rPr>
      </w:pPr>
    </w:p>
    <w:p w:rsidR="00651B21" w:rsidRPr="000B5907" w:rsidRDefault="0019453C" w:rsidP="00317994">
      <w:pPr>
        <w:ind w:left="-567"/>
        <w:contextualSpacing/>
        <w:rPr>
          <w:rFonts w:ascii="Arial" w:hAnsi="Arial" w:cs="Arial"/>
          <w:b/>
          <w:color w:val="002060"/>
          <w:sz w:val="24"/>
          <w:szCs w:val="20"/>
        </w:rPr>
      </w:pPr>
      <w:r w:rsidRPr="000B5907">
        <w:rPr>
          <w:rFonts w:ascii="Arial" w:hAnsi="Arial" w:cs="Arial"/>
          <w:b/>
          <w:color w:val="002060"/>
          <w:sz w:val="24"/>
          <w:szCs w:val="20"/>
        </w:rPr>
        <w:t>В</w:t>
      </w:r>
      <w:r w:rsidR="00651B21" w:rsidRPr="000B5907">
        <w:rPr>
          <w:rFonts w:ascii="Arial" w:hAnsi="Arial" w:cs="Arial"/>
          <w:b/>
          <w:color w:val="002060"/>
          <w:sz w:val="24"/>
          <w:szCs w:val="20"/>
        </w:rPr>
        <w:t xml:space="preserve"> стоимость входит:</w:t>
      </w:r>
    </w:p>
    <w:p w:rsidR="008D515F" w:rsidRPr="00317994" w:rsidRDefault="008D515F" w:rsidP="008D515F">
      <w:pPr>
        <w:ind w:left="-284"/>
        <w:contextualSpacing/>
        <w:rPr>
          <w:rFonts w:ascii="Arial" w:hAnsi="Arial" w:cs="Arial"/>
          <w:color w:val="002060"/>
          <w:sz w:val="2"/>
          <w:szCs w:val="20"/>
        </w:rPr>
      </w:pPr>
    </w:p>
    <w:p w:rsidR="00651B21" w:rsidRPr="000B5907" w:rsidRDefault="00317994" w:rsidP="00317994">
      <w:pPr>
        <w:numPr>
          <w:ilvl w:val="0"/>
          <w:numId w:val="2"/>
        </w:numPr>
        <w:tabs>
          <w:tab w:val="num" w:pos="-426"/>
        </w:tabs>
        <w:ind w:left="-426" w:hanging="141"/>
        <w:contextualSpacing/>
        <w:jc w:val="both"/>
        <w:rPr>
          <w:rFonts w:ascii="Arial" w:hAnsi="Arial" w:cs="Arial"/>
          <w:color w:val="002060"/>
          <w:sz w:val="20"/>
        </w:rPr>
      </w:pPr>
      <w:r w:rsidRPr="000B5907">
        <w:rPr>
          <w:rFonts w:ascii="Arial" w:hAnsi="Arial" w:cs="Arial"/>
          <w:color w:val="002060"/>
          <w:sz w:val="20"/>
        </w:rPr>
        <w:t>Проезд на автобусе туркласса</w:t>
      </w:r>
      <w:r w:rsidR="00651B21" w:rsidRPr="000B5907">
        <w:rPr>
          <w:rFonts w:ascii="Arial" w:hAnsi="Arial" w:cs="Arial"/>
          <w:color w:val="002060"/>
          <w:sz w:val="20"/>
        </w:rPr>
        <w:t>;</w:t>
      </w:r>
    </w:p>
    <w:p w:rsidR="00F84495" w:rsidRPr="000B5907" w:rsidRDefault="00317994" w:rsidP="00317994">
      <w:pPr>
        <w:numPr>
          <w:ilvl w:val="0"/>
          <w:numId w:val="2"/>
        </w:numPr>
        <w:tabs>
          <w:tab w:val="num" w:pos="-426"/>
        </w:tabs>
        <w:ind w:left="-426" w:hanging="141"/>
        <w:contextualSpacing/>
        <w:jc w:val="both"/>
        <w:rPr>
          <w:rFonts w:ascii="Arial" w:hAnsi="Arial" w:cs="Arial"/>
          <w:color w:val="002060"/>
          <w:sz w:val="20"/>
        </w:rPr>
      </w:pPr>
      <w:r w:rsidRPr="000B5907">
        <w:rPr>
          <w:rFonts w:ascii="Arial" w:hAnsi="Arial" w:cs="Arial"/>
          <w:color w:val="002060"/>
          <w:sz w:val="20"/>
        </w:rPr>
        <w:t>Экскурсионное обслуживание</w:t>
      </w:r>
      <w:r w:rsidR="00F84495" w:rsidRPr="000B5907">
        <w:rPr>
          <w:rFonts w:ascii="Arial" w:hAnsi="Arial" w:cs="Arial"/>
          <w:color w:val="002060"/>
          <w:sz w:val="20"/>
        </w:rPr>
        <w:t>;</w:t>
      </w:r>
    </w:p>
    <w:p w:rsidR="00DE1712" w:rsidRPr="000B5907" w:rsidRDefault="00317994" w:rsidP="00317994">
      <w:pPr>
        <w:numPr>
          <w:ilvl w:val="0"/>
          <w:numId w:val="2"/>
        </w:numPr>
        <w:tabs>
          <w:tab w:val="num" w:pos="-426"/>
        </w:tabs>
        <w:ind w:left="-426" w:hanging="141"/>
        <w:contextualSpacing/>
        <w:jc w:val="both"/>
        <w:rPr>
          <w:rFonts w:ascii="Arial" w:hAnsi="Arial" w:cs="Arial"/>
          <w:color w:val="002060"/>
          <w:sz w:val="20"/>
        </w:rPr>
      </w:pPr>
      <w:r w:rsidRPr="000B5907">
        <w:rPr>
          <w:rFonts w:ascii="Arial" w:hAnsi="Arial" w:cs="Arial"/>
          <w:color w:val="002060"/>
          <w:sz w:val="20"/>
        </w:rPr>
        <w:t>О</w:t>
      </w:r>
      <w:r w:rsidR="0019453C" w:rsidRPr="000B5907">
        <w:rPr>
          <w:rFonts w:ascii="Arial" w:hAnsi="Arial" w:cs="Arial"/>
          <w:color w:val="002060"/>
          <w:sz w:val="20"/>
        </w:rPr>
        <w:t>бзорн</w:t>
      </w:r>
      <w:r w:rsidR="00F84495" w:rsidRPr="000B5907">
        <w:rPr>
          <w:rFonts w:ascii="Arial" w:hAnsi="Arial" w:cs="Arial"/>
          <w:color w:val="002060"/>
          <w:sz w:val="20"/>
        </w:rPr>
        <w:t>ая</w:t>
      </w:r>
      <w:r w:rsidR="0019453C" w:rsidRPr="000B5907">
        <w:rPr>
          <w:rFonts w:ascii="Arial" w:hAnsi="Arial" w:cs="Arial"/>
          <w:color w:val="002060"/>
          <w:sz w:val="20"/>
        </w:rPr>
        <w:t xml:space="preserve"> экскурси</w:t>
      </w:r>
      <w:r w:rsidR="00F84495" w:rsidRPr="000B5907">
        <w:rPr>
          <w:rFonts w:ascii="Arial" w:hAnsi="Arial" w:cs="Arial"/>
          <w:color w:val="002060"/>
          <w:sz w:val="20"/>
        </w:rPr>
        <w:t>я</w:t>
      </w:r>
      <w:r w:rsidR="0019453C" w:rsidRPr="000B5907">
        <w:rPr>
          <w:rFonts w:ascii="Arial" w:hAnsi="Arial" w:cs="Arial"/>
          <w:color w:val="002060"/>
          <w:sz w:val="20"/>
        </w:rPr>
        <w:t xml:space="preserve"> по </w:t>
      </w:r>
      <w:r w:rsidRPr="000B5907">
        <w:rPr>
          <w:rFonts w:ascii="Arial" w:hAnsi="Arial" w:cs="Arial"/>
          <w:color w:val="002060"/>
          <w:sz w:val="20"/>
        </w:rPr>
        <w:t xml:space="preserve">г. </w:t>
      </w:r>
      <w:r w:rsidR="0019453C" w:rsidRPr="000B5907">
        <w:rPr>
          <w:rFonts w:ascii="Arial" w:hAnsi="Arial" w:cs="Arial"/>
          <w:color w:val="002060"/>
          <w:sz w:val="20"/>
        </w:rPr>
        <w:t>Бобруйску</w:t>
      </w:r>
      <w:r w:rsidR="00651B21" w:rsidRPr="000B5907">
        <w:rPr>
          <w:rFonts w:ascii="Arial" w:hAnsi="Arial" w:cs="Arial"/>
          <w:color w:val="002060"/>
          <w:sz w:val="20"/>
        </w:rPr>
        <w:t>;</w:t>
      </w:r>
    </w:p>
    <w:p w:rsidR="00317994" w:rsidRDefault="00317994" w:rsidP="000B5907">
      <w:pPr>
        <w:numPr>
          <w:ilvl w:val="0"/>
          <w:numId w:val="2"/>
        </w:numPr>
        <w:tabs>
          <w:tab w:val="num" w:pos="-426"/>
        </w:tabs>
        <w:ind w:left="-426" w:hanging="141"/>
        <w:contextualSpacing/>
        <w:jc w:val="both"/>
        <w:rPr>
          <w:rFonts w:ascii="Arial" w:hAnsi="Arial" w:cs="Arial"/>
          <w:color w:val="002060"/>
          <w:sz w:val="20"/>
        </w:rPr>
      </w:pPr>
      <w:r w:rsidRPr="000B5907">
        <w:rPr>
          <w:rFonts w:ascii="Arial" w:hAnsi="Arial" w:cs="Arial"/>
          <w:color w:val="002060"/>
          <w:sz w:val="20"/>
        </w:rPr>
        <w:t>Входные билеты и экскурсии по программе.</w:t>
      </w:r>
    </w:p>
    <w:p w:rsidR="00F84495" w:rsidRPr="004E7CFC" w:rsidRDefault="00F84495" w:rsidP="004E7CFC">
      <w:pPr>
        <w:ind w:left="-426" w:right="-426"/>
        <w:contextualSpacing/>
        <w:jc w:val="right"/>
        <w:rPr>
          <w:rFonts w:ascii="Arial" w:hAnsi="Arial" w:cs="Arial"/>
          <w:color w:val="FF0000"/>
          <w:sz w:val="24"/>
          <w:szCs w:val="24"/>
        </w:rPr>
      </w:pPr>
    </w:p>
    <w:sectPr w:rsidR="00F84495" w:rsidRPr="004E7CFC" w:rsidSect="000B5907">
      <w:headerReference w:type="default" r:id="rId12"/>
      <w:pgSz w:w="11906" w:h="16838"/>
      <w:pgMar w:top="426" w:right="850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47" w:rsidRDefault="00996947" w:rsidP="00DC0DE1">
      <w:r>
        <w:separator/>
      </w:r>
    </w:p>
  </w:endnote>
  <w:endnote w:type="continuationSeparator" w:id="0">
    <w:p w:rsidR="00996947" w:rsidRDefault="0099694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47" w:rsidRDefault="00996947" w:rsidP="00DC0DE1">
      <w:r>
        <w:separator/>
      </w:r>
    </w:p>
  </w:footnote>
  <w:footnote w:type="continuationSeparator" w:id="0">
    <w:p w:rsidR="00996947" w:rsidRDefault="0099694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noProof/>
        <w:color w:val="002060"/>
        <w:sz w:val="20"/>
        <w:lang w:eastAsia="ru-RU"/>
      </w:rPr>
      <w:drawing>
        <wp:anchor distT="0" distB="0" distL="114300" distR="114300" simplePos="0" relativeHeight="251658240" behindDoc="1" locked="0" layoutInCell="1" allowOverlap="1" wp14:anchorId="7AB42E5C" wp14:editId="6D63664C">
          <wp:simplePos x="0" y="0"/>
          <wp:positionH relativeFrom="column">
            <wp:posOffset>-273050</wp:posOffset>
          </wp:positionH>
          <wp:positionV relativeFrom="paragraph">
            <wp:posOffset>-106680</wp:posOffset>
          </wp:positionV>
          <wp:extent cx="1432560" cy="1228090"/>
          <wp:effectExtent l="0" t="0" r="0" b="0"/>
          <wp:wrapTight wrapText="bothSides">
            <wp:wrapPolygon edited="0">
              <wp:start x="9191" y="0"/>
              <wp:lineTo x="7755" y="335"/>
              <wp:lineTo x="4596" y="4021"/>
              <wp:lineTo x="4596" y="6701"/>
              <wp:lineTo x="6032" y="10722"/>
              <wp:lineTo x="0" y="15078"/>
              <wp:lineTo x="0" y="19768"/>
              <wp:lineTo x="574" y="21109"/>
              <wp:lineTo x="20681" y="21109"/>
              <wp:lineTo x="21255" y="20438"/>
              <wp:lineTo x="21255" y="15078"/>
              <wp:lineTo x="15511" y="10722"/>
              <wp:lineTo x="16660" y="5361"/>
              <wp:lineTo x="14074" y="0"/>
              <wp:lineTo x="9191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228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84D">
      <w:rPr>
        <w:color w:val="002060"/>
        <w:sz w:val="20"/>
      </w:rPr>
      <w:t xml:space="preserve">ООО «Свит тревел»                                                          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 xml:space="preserve">р/с BY 93 </w:t>
    </w:r>
    <w:r w:rsidRPr="0089184D">
      <w:rPr>
        <w:color w:val="002060"/>
        <w:sz w:val="20"/>
        <w:lang w:val="en-US"/>
      </w:rPr>
      <w:t>AKBB</w:t>
    </w:r>
    <w:r w:rsidRPr="0089184D">
      <w:rPr>
        <w:color w:val="002060"/>
        <w:sz w:val="20"/>
      </w:rPr>
      <w:t xml:space="preserve"> 3012 0000 1431 6000 0000                            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 xml:space="preserve">ЦБУ 601 г. Молодечно                                                        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 xml:space="preserve">ОАО «АСБ Беларусбанк», код </w:t>
    </w:r>
    <w:r w:rsidRPr="0089184D">
      <w:rPr>
        <w:color w:val="002060"/>
        <w:sz w:val="20"/>
        <w:lang w:val="en-US"/>
      </w:rPr>
      <w:t>AKBBBY</w:t>
    </w:r>
    <w:r w:rsidRPr="0089184D">
      <w:rPr>
        <w:color w:val="002060"/>
        <w:sz w:val="20"/>
      </w:rPr>
      <w:t xml:space="preserve">2Х                     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>УНН 692262524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 xml:space="preserve">222310 г. Молодечно, ул. Виленская 10-208                                                           </w:t>
    </w:r>
    <w:r w:rsidRPr="0089184D">
      <w:rPr>
        <w:b/>
        <w:color w:val="002060"/>
        <w:sz w:val="20"/>
      </w:rPr>
      <w:t xml:space="preserve"> </w:t>
    </w:r>
  </w:p>
  <w:p w:rsidR="0089184D" w:rsidRPr="0089184D" w:rsidRDefault="0089184D" w:rsidP="0089184D">
    <w:pPr>
      <w:pStyle w:val="a3"/>
      <w:ind w:left="1985"/>
      <w:rPr>
        <w:color w:val="002060"/>
        <w:sz w:val="20"/>
      </w:rPr>
    </w:pPr>
    <w:r w:rsidRPr="0089184D">
      <w:rPr>
        <w:color w:val="002060"/>
        <w:sz w:val="20"/>
      </w:rPr>
      <w:t>Тел. 8(0176) 709-706</w:t>
    </w:r>
  </w:p>
  <w:p w:rsidR="0089184D" w:rsidRPr="000B5907" w:rsidRDefault="0089184D" w:rsidP="0089184D">
    <w:pPr>
      <w:pStyle w:val="a3"/>
      <w:jc w:val="right"/>
      <w:rPr>
        <w:sz w:val="4"/>
        <w:lang w:val="en-US"/>
      </w:rPr>
    </w:pPr>
  </w:p>
  <w:p w:rsidR="00B06C3D" w:rsidRPr="0089184D" w:rsidRDefault="00B06C3D" w:rsidP="00F84495">
    <w:pPr>
      <w:pStyle w:val="a3"/>
      <w:tabs>
        <w:tab w:val="clear" w:pos="4677"/>
        <w:tab w:val="clear" w:pos="9355"/>
        <w:tab w:val="left" w:pos="4215"/>
      </w:tabs>
      <w:jc w:val="righ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77415"/>
    <w:rsid w:val="00095417"/>
    <w:rsid w:val="000B5907"/>
    <w:rsid w:val="000F7AED"/>
    <w:rsid w:val="001147CD"/>
    <w:rsid w:val="001258B7"/>
    <w:rsid w:val="00137493"/>
    <w:rsid w:val="001579C6"/>
    <w:rsid w:val="0016012A"/>
    <w:rsid w:val="0019453C"/>
    <w:rsid w:val="001D29F0"/>
    <w:rsid w:val="001E1E84"/>
    <w:rsid w:val="00254F51"/>
    <w:rsid w:val="002C1AD2"/>
    <w:rsid w:val="002C1C9E"/>
    <w:rsid w:val="002E2D54"/>
    <w:rsid w:val="00304339"/>
    <w:rsid w:val="00317994"/>
    <w:rsid w:val="00324F1A"/>
    <w:rsid w:val="0035063C"/>
    <w:rsid w:val="003526E4"/>
    <w:rsid w:val="003538EC"/>
    <w:rsid w:val="00353C86"/>
    <w:rsid w:val="003A6C1E"/>
    <w:rsid w:val="003E0AE0"/>
    <w:rsid w:val="0040061F"/>
    <w:rsid w:val="00414993"/>
    <w:rsid w:val="00450A68"/>
    <w:rsid w:val="00480516"/>
    <w:rsid w:val="004944AC"/>
    <w:rsid w:val="004A36B5"/>
    <w:rsid w:val="004E085E"/>
    <w:rsid w:val="004E7CFC"/>
    <w:rsid w:val="004F5DA4"/>
    <w:rsid w:val="00544660"/>
    <w:rsid w:val="005E4246"/>
    <w:rsid w:val="006070A3"/>
    <w:rsid w:val="00651B21"/>
    <w:rsid w:val="00655B9F"/>
    <w:rsid w:val="00656304"/>
    <w:rsid w:val="00664346"/>
    <w:rsid w:val="0067740C"/>
    <w:rsid w:val="00682A4E"/>
    <w:rsid w:val="006E00DB"/>
    <w:rsid w:val="006E512A"/>
    <w:rsid w:val="006F66F5"/>
    <w:rsid w:val="00732B32"/>
    <w:rsid w:val="00785EE8"/>
    <w:rsid w:val="007A434F"/>
    <w:rsid w:val="007C7BF7"/>
    <w:rsid w:val="007E612F"/>
    <w:rsid w:val="007F4D4C"/>
    <w:rsid w:val="007F5008"/>
    <w:rsid w:val="0086669F"/>
    <w:rsid w:val="008864F2"/>
    <w:rsid w:val="0089184D"/>
    <w:rsid w:val="00891A12"/>
    <w:rsid w:val="008D515F"/>
    <w:rsid w:val="008F6F64"/>
    <w:rsid w:val="00952FCF"/>
    <w:rsid w:val="009647D5"/>
    <w:rsid w:val="009748D2"/>
    <w:rsid w:val="00975A3F"/>
    <w:rsid w:val="00975AC8"/>
    <w:rsid w:val="00996947"/>
    <w:rsid w:val="009B78FD"/>
    <w:rsid w:val="00A11878"/>
    <w:rsid w:val="00A22746"/>
    <w:rsid w:val="00A26ED3"/>
    <w:rsid w:val="00AB2063"/>
    <w:rsid w:val="00AB4B1C"/>
    <w:rsid w:val="00AD43F4"/>
    <w:rsid w:val="00B06C3D"/>
    <w:rsid w:val="00B138ED"/>
    <w:rsid w:val="00B256D6"/>
    <w:rsid w:val="00BC4D96"/>
    <w:rsid w:val="00BE3DEE"/>
    <w:rsid w:val="00BF22C3"/>
    <w:rsid w:val="00C85A57"/>
    <w:rsid w:val="00C97608"/>
    <w:rsid w:val="00CE01A2"/>
    <w:rsid w:val="00CF4BE2"/>
    <w:rsid w:val="00D01A5A"/>
    <w:rsid w:val="00D5168E"/>
    <w:rsid w:val="00D5764A"/>
    <w:rsid w:val="00D65A64"/>
    <w:rsid w:val="00D86E91"/>
    <w:rsid w:val="00DC0DE1"/>
    <w:rsid w:val="00DD3ECA"/>
    <w:rsid w:val="00DD66B2"/>
    <w:rsid w:val="00DE1712"/>
    <w:rsid w:val="00DF1BED"/>
    <w:rsid w:val="00E01036"/>
    <w:rsid w:val="00E722D0"/>
    <w:rsid w:val="00E94376"/>
    <w:rsid w:val="00EC23A2"/>
    <w:rsid w:val="00EE4396"/>
    <w:rsid w:val="00EF4B93"/>
    <w:rsid w:val="00EF5E90"/>
    <w:rsid w:val="00F26FE1"/>
    <w:rsid w:val="00F40CB2"/>
    <w:rsid w:val="00F71971"/>
    <w:rsid w:val="00F80721"/>
    <w:rsid w:val="00F84495"/>
    <w:rsid w:val="00FA79BA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B66F8"/>
  <w15:docId w15:val="{DA1A00C6-E611-48BF-8664-CD213A73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1E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character" w:styleId="ac">
    <w:name w:val="Emphasis"/>
    <w:basedOn w:val="a0"/>
    <w:uiPriority w:val="20"/>
    <w:qFormat/>
    <w:rsid w:val="00A11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33</cp:revision>
  <cp:lastPrinted>2021-02-04T12:24:00Z</cp:lastPrinted>
  <dcterms:created xsi:type="dcterms:W3CDTF">2024-01-19T10:26:00Z</dcterms:created>
  <dcterms:modified xsi:type="dcterms:W3CDTF">2024-01-30T08:33:00Z</dcterms:modified>
</cp:coreProperties>
</file>