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B17A" w14:textId="56AE5F98" w:rsidR="00294CB1" w:rsidRPr="00F756EB" w:rsidRDefault="00294CB1" w:rsidP="0029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BY"/>
        </w:rPr>
      </w:pPr>
      <w:r w:rsidRPr="00F756EB">
        <w:rPr>
          <w:rFonts w:ascii="Times New Roman" w:eastAsia="Times New Roman" w:hAnsi="Times New Roman" w:cs="Times New Roman"/>
          <w:b/>
          <w:bCs/>
          <w:sz w:val="27"/>
          <w:szCs w:val="27"/>
          <w:lang w:eastAsia="ru-BY"/>
        </w:rPr>
        <w:t>Гостевой дом «ПРОФИТ» (КАБАРДИНКА) </w:t>
      </w:r>
    </w:p>
    <w:p w14:paraId="7A963477" w14:textId="6F67A8CC" w:rsidR="00294CB1" w:rsidRPr="00F756EB" w:rsidRDefault="00294CB1" w:rsidP="0029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BY"/>
        </w:rPr>
      </w:pPr>
    </w:p>
    <w:p w14:paraId="7BC657C1" w14:textId="77777777" w:rsidR="00294CB1" w:rsidRPr="00F756EB" w:rsidRDefault="00294CB1" w:rsidP="00294C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Курорт Кабардинка расположен в 15 км от Геленджика.</w:t>
      </w:r>
    </w:p>
    <w:p w14:paraId="0321720A" w14:textId="77777777" w:rsidR="00294CB1" w:rsidRPr="00F756EB" w:rsidRDefault="00294CB1" w:rsidP="00294C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t> </w:t>
      </w:r>
    </w:p>
    <w:p w14:paraId="3520A4E7" w14:textId="77777777" w:rsidR="00294CB1" w:rsidRPr="00F756EB" w:rsidRDefault="00294CB1" w:rsidP="0029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Гостевой дом "Профит" расположен в 10 минутах ходьбы до пляжа.</w:t>
      </w: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br/>
        <w:t>На территории бассейн, детская площадка, кухня для самостоятельного приготовления еды.  Номера со всеми удобствами.</w:t>
      </w:r>
    </w:p>
    <w:p w14:paraId="4062FF65" w14:textId="77777777" w:rsidR="00294CB1" w:rsidRPr="00F756EB" w:rsidRDefault="00294CB1" w:rsidP="0029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t> </w:t>
      </w:r>
    </w:p>
    <w:p w14:paraId="30ECAF7E" w14:textId="77777777" w:rsidR="00294CB1" w:rsidRPr="00F756EB" w:rsidRDefault="00294CB1" w:rsidP="0029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 xml:space="preserve">Номерной фонд: 2-х местный, 2-х местный + </w:t>
      </w:r>
      <w:proofErr w:type="spellStart"/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доп</w:t>
      </w:r>
      <w:proofErr w:type="spellEnd"/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, 3-х местный, 3-х местный + доп. место</w:t>
      </w:r>
    </w:p>
    <w:p w14:paraId="28AB4F98" w14:textId="77777777" w:rsidR="00294CB1" w:rsidRPr="00F756EB" w:rsidRDefault="00294CB1" w:rsidP="0029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</w:p>
    <w:p w14:paraId="07978A70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7547"/>
      </w:tblGrid>
      <w:tr w:rsidR="00F756EB" w:rsidRPr="00F756EB" w14:paraId="06477936" w14:textId="77777777" w:rsidTr="00294CB1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69A7E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Инфраструктура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1A945" w14:textId="77777777" w:rsidR="00294CB1" w:rsidRPr="00F756EB" w:rsidRDefault="00294CB1" w:rsidP="00294CB1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Гостевой дом “Профит” – гостевой дом открывший свои двери в 2010 году. Гостевой дом расположен в курортном поселке Кабардинка в тихом и спокойном районе. Гостевой дом предлагает для проживания просторные комфортабельные номера со всеми удобствами. Все номера имеют современную отделку и меблированы качественной мебелью. Гостевой дом состоит из двух корпусов.</w:t>
            </w: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br/>
              <w:t>Для желающих готовить самостоятельно есть кухня. Для гостей организован трансфер.</w:t>
            </w: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br/>
              <w:t>Отдохнуть на свежем воздухе можно в благоустроенном дворе гостевого дома.</w:t>
            </w: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br/>
              <w:t>Дети принимаются с любого возраста</w:t>
            </w: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br/>
              <w:t>Рядом старый Парк, продуктовый магазин, столовая, кафе.</w:t>
            </w:r>
          </w:p>
        </w:tc>
      </w:tr>
      <w:tr w:rsidR="00F756EB" w:rsidRPr="00F756EB" w14:paraId="61BC6B9F" w14:textId="77777777" w:rsidTr="00294CB1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1C87B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Территория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51BE9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Благоустроенный двор и территория (беседки, фонтан, мангал, летние столики, навес)</w:t>
            </w: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br/>
              <w:t>- На детской игровой площадке - детский домик (беседка), качели, игрушки, велосипеды. Бассейн, бесплатно.</w:t>
            </w: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br/>
              <w:t>Бассейн на территории.</w:t>
            </w:r>
          </w:p>
        </w:tc>
      </w:tr>
      <w:tr w:rsidR="00F756EB" w:rsidRPr="00F756EB" w14:paraId="1A24C973" w14:textId="77777777" w:rsidTr="00294CB1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99287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Пляж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6EE68" w14:textId="77777777" w:rsidR="00294CB1" w:rsidRPr="00F756EB" w:rsidRDefault="00294CB1" w:rsidP="00294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ru-RU" w:eastAsia="ru-BY"/>
              </w:rPr>
              <w:t>До пляжа 900 м., прогулочным шагом 10 минут</w:t>
            </w:r>
          </w:p>
        </w:tc>
      </w:tr>
      <w:tr w:rsidR="00F756EB" w:rsidRPr="00F756EB" w14:paraId="0A412378" w14:textId="77777777" w:rsidTr="00294CB1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10710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Размещение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8B2D4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 xml:space="preserve">Размещение предлагается в 2-х местных номерах. В номере двуспальная или две раздельные односпальные кровати, шкаф, тумбочки, вешалка для одежды, </w:t>
            </w:r>
            <w:proofErr w:type="spellStart"/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обувница</w:t>
            </w:r>
            <w:proofErr w:type="spellEnd"/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 xml:space="preserve">, стол, стулья, доп. место на </w:t>
            </w:r>
            <w:proofErr w:type="spellStart"/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еврораскладушке</w:t>
            </w:r>
            <w:proofErr w:type="spellEnd"/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. Горячая и холодная вода бесперебойно. Доступ в интернет.</w:t>
            </w:r>
          </w:p>
        </w:tc>
      </w:tr>
      <w:tr w:rsidR="00F756EB" w:rsidRPr="00F756EB" w14:paraId="6D1F6AD8" w14:textId="77777777" w:rsidTr="00294CB1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A6BC3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Услуги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50862" w14:textId="77777777" w:rsidR="00294CB1" w:rsidRPr="00F756EB" w:rsidRDefault="00294CB1" w:rsidP="00294CB1">
            <w:pPr>
              <w:numPr>
                <w:ilvl w:val="0"/>
                <w:numId w:val="1"/>
              </w:numPr>
              <w:spacing w:after="10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Прачечная, гладильная, смена белья раз в 5 дней, уборка номеров по запросу, трансфер </w:t>
            </w:r>
          </w:p>
        </w:tc>
      </w:tr>
      <w:tr w:rsidR="00294CB1" w:rsidRPr="00F756EB" w14:paraId="3257E8B5" w14:textId="77777777" w:rsidTr="00294CB1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2D91A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Питание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FA55F" w14:textId="77777777" w:rsidR="00294CB1" w:rsidRPr="00F756EB" w:rsidRDefault="00294CB1" w:rsidP="0029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Кухня для самостоятельного приготовления пищи. На кухне: газовая плита, чайник, набор посуды, микроволновая печь, стол, стулья</w:t>
            </w:r>
          </w:p>
        </w:tc>
      </w:tr>
    </w:tbl>
    <w:p w14:paraId="425CC67D" w14:textId="77777777" w:rsidR="00294CB1" w:rsidRPr="00F756EB" w:rsidRDefault="00294CB1">
      <w:pPr>
        <w:rPr>
          <w:rFonts w:ascii="Times New Roman" w:eastAsia="Times New Roman" w:hAnsi="Times New Roman" w:cs="Times New Roman"/>
          <w:caps/>
          <w:sz w:val="21"/>
          <w:szCs w:val="21"/>
          <w:lang w:eastAsia="ru-BY"/>
        </w:rPr>
      </w:pPr>
    </w:p>
    <w:p w14:paraId="6FA56EA9" w14:textId="7C379321" w:rsidR="00350A7B" w:rsidRPr="00F756EB" w:rsidRDefault="00294CB1" w:rsidP="00294CB1">
      <w:pPr>
        <w:jc w:val="center"/>
        <w:rPr>
          <w:rFonts w:ascii="Times New Roman" w:hAnsi="Times New Roman" w:cs="Times New Roman"/>
        </w:rPr>
      </w:pPr>
      <w:r w:rsidRPr="00F756EB">
        <w:rPr>
          <w:rFonts w:ascii="Times New Roman" w:eastAsia="Times New Roman" w:hAnsi="Times New Roman" w:cs="Times New Roman"/>
          <w:caps/>
          <w:sz w:val="21"/>
          <w:szCs w:val="21"/>
          <w:lang w:eastAsia="ru-BY"/>
        </w:rPr>
        <w:t>ТИП НОМЕРА: 2-Х МЕСТНЫЙ НОМЕР</w:t>
      </w:r>
    </w:p>
    <w:tbl>
      <w:tblPr>
        <w:tblStyle w:val="a6"/>
        <w:tblW w:w="8266" w:type="dxa"/>
        <w:tblLook w:val="04A0" w:firstRow="1" w:lastRow="0" w:firstColumn="1" w:lastColumn="0" w:noHBand="0" w:noVBand="1"/>
      </w:tblPr>
      <w:tblGrid>
        <w:gridCol w:w="1615"/>
        <w:gridCol w:w="895"/>
        <w:gridCol w:w="1349"/>
        <w:gridCol w:w="1577"/>
        <w:gridCol w:w="910"/>
        <w:gridCol w:w="1920"/>
      </w:tblGrid>
      <w:tr w:rsidR="00F756EB" w:rsidRPr="00F756EB" w14:paraId="4BE0490D" w14:textId="77777777" w:rsidTr="00F756EB">
        <w:tc>
          <w:tcPr>
            <w:tcW w:w="0" w:type="auto"/>
            <w:vMerge w:val="restart"/>
            <w:hideMark/>
          </w:tcPr>
          <w:p w14:paraId="4091B73F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312FBD09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0F73D13F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Дата прибытия</w:t>
            </w:r>
          </w:p>
        </w:tc>
        <w:tc>
          <w:tcPr>
            <w:tcW w:w="0" w:type="auto"/>
            <w:gridSpan w:val="3"/>
            <w:hideMark/>
          </w:tcPr>
          <w:p w14:paraId="504F10B6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Стоимость тура</w:t>
            </w:r>
          </w:p>
        </w:tc>
      </w:tr>
      <w:tr w:rsidR="00F756EB" w:rsidRPr="00F756EB" w14:paraId="68655635" w14:textId="77777777" w:rsidTr="00F756EB">
        <w:tc>
          <w:tcPr>
            <w:tcW w:w="0" w:type="auto"/>
            <w:vMerge/>
            <w:hideMark/>
          </w:tcPr>
          <w:p w14:paraId="765F657D" w14:textId="77777777" w:rsidR="00F756EB" w:rsidRPr="00F756EB" w:rsidRDefault="00F756EB" w:rsidP="00294CB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44C57095" w14:textId="77777777" w:rsidR="00F756EB" w:rsidRPr="00F756EB" w:rsidRDefault="00F756EB" w:rsidP="00294CB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657CEDDA" w14:textId="77777777" w:rsidR="00F756EB" w:rsidRPr="00F756EB" w:rsidRDefault="00F756EB" w:rsidP="00294CB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</w:p>
        </w:tc>
        <w:tc>
          <w:tcPr>
            <w:tcW w:w="0" w:type="auto"/>
            <w:hideMark/>
          </w:tcPr>
          <w:p w14:paraId="7B169D69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Цена на одного человека</w:t>
            </w:r>
          </w:p>
        </w:tc>
        <w:tc>
          <w:tcPr>
            <w:tcW w:w="0" w:type="auto"/>
            <w:hideMark/>
          </w:tcPr>
          <w:p w14:paraId="2DA1BC6F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Доп. место</w:t>
            </w:r>
          </w:p>
        </w:tc>
        <w:tc>
          <w:tcPr>
            <w:tcW w:w="0" w:type="auto"/>
            <w:hideMark/>
          </w:tcPr>
          <w:p w14:paraId="30C6A865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Услуга по организации тура</w:t>
            </w:r>
          </w:p>
        </w:tc>
      </w:tr>
      <w:tr w:rsidR="00F756EB" w:rsidRPr="00F756EB" w14:paraId="0B962DB8" w14:textId="77777777" w:rsidTr="00F756EB">
        <w:tc>
          <w:tcPr>
            <w:tcW w:w="0" w:type="auto"/>
            <w:hideMark/>
          </w:tcPr>
          <w:p w14:paraId="12A91E73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03.06.2024</w:t>
            </w:r>
          </w:p>
        </w:tc>
        <w:tc>
          <w:tcPr>
            <w:tcW w:w="0" w:type="auto"/>
            <w:hideMark/>
          </w:tcPr>
          <w:p w14:paraId="7D01EA88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4D8F4B8E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2F12E733" w14:textId="27FB5256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$ 170.00</w:t>
            </w:r>
          </w:p>
        </w:tc>
        <w:tc>
          <w:tcPr>
            <w:tcW w:w="0" w:type="auto"/>
            <w:hideMark/>
          </w:tcPr>
          <w:p w14:paraId="033C5058" w14:textId="0F38C144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0" w:type="auto"/>
            <w:hideMark/>
          </w:tcPr>
          <w:p w14:paraId="3BE2F804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21DB1ED6" w14:textId="77777777" w:rsidTr="00F756EB">
        <w:tc>
          <w:tcPr>
            <w:tcW w:w="0" w:type="auto"/>
            <w:hideMark/>
          </w:tcPr>
          <w:p w14:paraId="1B64A17F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05.06.2024</w:t>
            </w:r>
          </w:p>
        </w:tc>
        <w:tc>
          <w:tcPr>
            <w:tcW w:w="0" w:type="auto"/>
            <w:hideMark/>
          </w:tcPr>
          <w:p w14:paraId="7E943AB5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179D2D1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19.06.2024</w:t>
            </w:r>
          </w:p>
        </w:tc>
        <w:tc>
          <w:tcPr>
            <w:tcW w:w="0" w:type="auto"/>
            <w:hideMark/>
          </w:tcPr>
          <w:p w14:paraId="7D128415" w14:textId="6401998D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$ 175.00</w:t>
            </w:r>
          </w:p>
        </w:tc>
        <w:tc>
          <w:tcPr>
            <w:tcW w:w="0" w:type="auto"/>
            <w:hideMark/>
          </w:tcPr>
          <w:p w14:paraId="4A6213FD" w14:textId="23C234D2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0" w:type="auto"/>
            <w:hideMark/>
          </w:tcPr>
          <w:p w14:paraId="2FA59C37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300F35E8" w14:textId="77777777" w:rsidTr="00F756EB">
        <w:tc>
          <w:tcPr>
            <w:tcW w:w="0" w:type="auto"/>
            <w:hideMark/>
          </w:tcPr>
          <w:p w14:paraId="6E3ACA16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07.06.2024</w:t>
            </w:r>
          </w:p>
        </w:tc>
        <w:tc>
          <w:tcPr>
            <w:tcW w:w="0" w:type="auto"/>
            <w:hideMark/>
          </w:tcPr>
          <w:p w14:paraId="60679FBB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0267BEF3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21.06.2024</w:t>
            </w:r>
          </w:p>
        </w:tc>
        <w:tc>
          <w:tcPr>
            <w:tcW w:w="0" w:type="auto"/>
            <w:hideMark/>
          </w:tcPr>
          <w:p w14:paraId="03850F3B" w14:textId="1EC0B481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$ 185.00</w:t>
            </w:r>
          </w:p>
        </w:tc>
        <w:tc>
          <w:tcPr>
            <w:tcW w:w="0" w:type="auto"/>
            <w:hideMark/>
          </w:tcPr>
          <w:p w14:paraId="22A5FCB6" w14:textId="4F4A2B04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0" w:type="auto"/>
            <w:hideMark/>
          </w:tcPr>
          <w:p w14:paraId="54DCA762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6A3E3C9C" w14:textId="77777777" w:rsidTr="00F756EB">
        <w:tc>
          <w:tcPr>
            <w:tcW w:w="0" w:type="auto"/>
            <w:hideMark/>
          </w:tcPr>
          <w:p w14:paraId="5293E304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11.06.2024</w:t>
            </w:r>
          </w:p>
        </w:tc>
        <w:tc>
          <w:tcPr>
            <w:tcW w:w="0" w:type="auto"/>
            <w:hideMark/>
          </w:tcPr>
          <w:p w14:paraId="0E78F336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117218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25.06.2024</w:t>
            </w:r>
          </w:p>
        </w:tc>
        <w:tc>
          <w:tcPr>
            <w:tcW w:w="0" w:type="auto"/>
            <w:hideMark/>
          </w:tcPr>
          <w:p w14:paraId="3DDEAF32" w14:textId="635256A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$ 195.00</w:t>
            </w:r>
          </w:p>
        </w:tc>
        <w:tc>
          <w:tcPr>
            <w:tcW w:w="0" w:type="auto"/>
            <w:hideMark/>
          </w:tcPr>
          <w:p w14:paraId="22F3DFEA" w14:textId="11D9E13D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0" w:type="auto"/>
            <w:hideMark/>
          </w:tcPr>
          <w:p w14:paraId="00E1EA2E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34F3D7D5" w14:textId="77777777" w:rsidTr="00F756EB">
        <w:tc>
          <w:tcPr>
            <w:tcW w:w="0" w:type="auto"/>
            <w:hideMark/>
          </w:tcPr>
          <w:p w14:paraId="70A81A70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7C0B3EDC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67767A5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01.07.2024</w:t>
            </w:r>
          </w:p>
        </w:tc>
        <w:tc>
          <w:tcPr>
            <w:tcW w:w="0" w:type="auto"/>
            <w:hideMark/>
          </w:tcPr>
          <w:p w14:paraId="7122FCAB" w14:textId="4D9BE6AA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$ 200.00</w:t>
            </w:r>
          </w:p>
        </w:tc>
        <w:tc>
          <w:tcPr>
            <w:tcW w:w="0" w:type="auto"/>
            <w:hideMark/>
          </w:tcPr>
          <w:p w14:paraId="66441F49" w14:textId="029A97A6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0" w:type="auto"/>
            <w:hideMark/>
          </w:tcPr>
          <w:p w14:paraId="5E711466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72967B3B" w14:textId="77777777" w:rsidTr="00F756EB">
        <w:tc>
          <w:tcPr>
            <w:tcW w:w="0" w:type="auto"/>
            <w:hideMark/>
          </w:tcPr>
          <w:p w14:paraId="09ABD176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27.06.2024</w:t>
            </w:r>
          </w:p>
        </w:tc>
        <w:tc>
          <w:tcPr>
            <w:tcW w:w="0" w:type="auto"/>
            <w:hideMark/>
          </w:tcPr>
          <w:p w14:paraId="1F8F4F7F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7E97461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11.07.2024</w:t>
            </w:r>
          </w:p>
        </w:tc>
        <w:tc>
          <w:tcPr>
            <w:tcW w:w="0" w:type="auto"/>
            <w:hideMark/>
          </w:tcPr>
          <w:p w14:paraId="761728B9" w14:textId="11DB6558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$ 225.00</w:t>
            </w:r>
          </w:p>
        </w:tc>
        <w:tc>
          <w:tcPr>
            <w:tcW w:w="0" w:type="auto"/>
            <w:hideMark/>
          </w:tcPr>
          <w:p w14:paraId="71822C47" w14:textId="4374A80A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0" w:type="auto"/>
            <w:hideMark/>
          </w:tcPr>
          <w:p w14:paraId="29E98F5D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4D2FE938" w14:textId="77777777" w:rsidTr="00F756EB">
        <w:tc>
          <w:tcPr>
            <w:tcW w:w="0" w:type="auto"/>
            <w:hideMark/>
          </w:tcPr>
          <w:p w14:paraId="12027076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07.07.2024</w:t>
            </w:r>
          </w:p>
        </w:tc>
        <w:tc>
          <w:tcPr>
            <w:tcW w:w="0" w:type="auto"/>
            <w:hideMark/>
          </w:tcPr>
          <w:p w14:paraId="02A121A2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A93F141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21.07.2024</w:t>
            </w:r>
          </w:p>
        </w:tc>
        <w:tc>
          <w:tcPr>
            <w:tcW w:w="0" w:type="auto"/>
            <w:hideMark/>
          </w:tcPr>
          <w:p w14:paraId="18FF57B0" w14:textId="2D7AB5D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$ 235.00</w:t>
            </w:r>
          </w:p>
        </w:tc>
        <w:tc>
          <w:tcPr>
            <w:tcW w:w="0" w:type="auto"/>
            <w:hideMark/>
          </w:tcPr>
          <w:p w14:paraId="16D3C81E" w14:textId="5D230ABC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0" w:type="auto"/>
            <w:hideMark/>
          </w:tcPr>
          <w:p w14:paraId="55B0DDD2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5386859E" w14:textId="77777777" w:rsidTr="00F756EB">
        <w:tc>
          <w:tcPr>
            <w:tcW w:w="0" w:type="auto"/>
            <w:hideMark/>
          </w:tcPr>
          <w:p w14:paraId="4212E8E1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lastRenderedPageBreak/>
              <w:t>17.07.2024</w:t>
            </w:r>
          </w:p>
        </w:tc>
        <w:tc>
          <w:tcPr>
            <w:tcW w:w="0" w:type="auto"/>
            <w:hideMark/>
          </w:tcPr>
          <w:p w14:paraId="6A7CC9EA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05B0F7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31.07.2024</w:t>
            </w:r>
          </w:p>
        </w:tc>
        <w:tc>
          <w:tcPr>
            <w:tcW w:w="0" w:type="auto"/>
            <w:hideMark/>
          </w:tcPr>
          <w:p w14:paraId="0847A11E" w14:textId="52B3B15A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$ 235.00</w:t>
            </w:r>
          </w:p>
        </w:tc>
        <w:tc>
          <w:tcPr>
            <w:tcW w:w="0" w:type="auto"/>
            <w:hideMark/>
          </w:tcPr>
          <w:p w14:paraId="3EFCA868" w14:textId="164E7B62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0" w:type="auto"/>
            <w:hideMark/>
          </w:tcPr>
          <w:p w14:paraId="7DD57392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58788037" w14:textId="77777777" w:rsidTr="00F756EB">
        <w:tc>
          <w:tcPr>
            <w:tcW w:w="0" w:type="auto"/>
            <w:hideMark/>
          </w:tcPr>
          <w:p w14:paraId="6AC0DEC1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27.07.2024</w:t>
            </w:r>
          </w:p>
        </w:tc>
        <w:tc>
          <w:tcPr>
            <w:tcW w:w="0" w:type="auto"/>
            <w:hideMark/>
          </w:tcPr>
          <w:p w14:paraId="042E8E0C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090C2679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11.08.2024</w:t>
            </w:r>
          </w:p>
        </w:tc>
        <w:tc>
          <w:tcPr>
            <w:tcW w:w="0" w:type="auto"/>
            <w:hideMark/>
          </w:tcPr>
          <w:p w14:paraId="762A839F" w14:textId="2D74287E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$ 250.00</w:t>
            </w:r>
          </w:p>
        </w:tc>
        <w:tc>
          <w:tcPr>
            <w:tcW w:w="0" w:type="auto"/>
            <w:hideMark/>
          </w:tcPr>
          <w:p w14:paraId="580865CB" w14:textId="43DC809C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$ 85.00</w:t>
            </w:r>
          </w:p>
        </w:tc>
        <w:tc>
          <w:tcPr>
            <w:tcW w:w="0" w:type="auto"/>
            <w:hideMark/>
          </w:tcPr>
          <w:p w14:paraId="5536007A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0557C4C4" w14:textId="77777777" w:rsidTr="00F756EB">
        <w:tc>
          <w:tcPr>
            <w:tcW w:w="0" w:type="auto"/>
            <w:hideMark/>
          </w:tcPr>
          <w:p w14:paraId="21DB974C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07.08.2024</w:t>
            </w:r>
          </w:p>
        </w:tc>
        <w:tc>
          <w:tcPr>
            <w:tcW w:w="0" w:type="auto"/>
            <w:hideMark/>
          </w:tcPr>
          <w:p w14:paraId="004805DF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6615E585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21.08.2024</w:t>
            </w:r>
          </w:p>
        </w:tc>
        <w:tc>
          <w:tcPr>
            <w:tcW w:w="0" w:type="auto"/>
            <w:hideMark/>
          </w:tcPr>
          <w:p w14:paraId="038AE9F3" w14:textId="06E1B74B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$ 235.00</w:t>
            </w:r>
          </w:p>
        </w:tc>
        <w:tc>
          <w:tcPr>
            <w:tcW w:w="0" w:type="auto"/>
            <w:hideMark/>
          </w:tcPr>
          <w:p w14:paraId="033DCD3F" w14:textId="0981F75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0" w:type="auto"/>
            <w:hideMark/>
          </w:tcPr>
          <w:p w14:paraId="74F7A5AD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1207815E" w14:textId="77777777" w:rsidTr="00F756EB">
        <w:tc>
          <w:tcPr>
            <w:tcW w:w="0" w:type="auto"/>
            <w:hideMark/>
          </w:tcPr>
          <w:p w14:paraId="13243539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17.08.2024</w:t>
            </w:r>
          </w:p>
        </w:tc>
        <w:tc>
          <w:tcPr>
            <w:tcW w:w="0" w:type="auto"/>
            <w:hideMark/>
          </w:tcPr>
          <w:p w14:paraId="6F1A9103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693A20F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31.08.2024</w:t>
            </w:r>
          </w:p>
        </w:tc>
        <w:tc>
          <w:tcPr>
            <w:tcW w:w="0" w:type="auto"/>
            <w:hideMark/>
          </w:tcPr>
          <w:p w14:paraId="4DBDFFC7" w14:textId="0ACD8046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$ 235.00</w:t>
            </w:r>
          </w:p>
        </w:tc>
        <w:tc>
          <w:tcPr>
            <w:tcW w:w="0" w:type="auto"/>
            <w:hideMark/>
          </w:tcPr>
          <w:p w14:paraId="0D0A470B" w14:textId="2A3E397D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0" w:type="auto"/>
            <w:hideMark/>
          </w:tcPr>
          <w:p w14:paraId="5E542AFD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42CC36A5" w14:textId="77777777" w:rsidTr="00F756EB">
        <w:tc>
          <w:tcPr>
            <w:tcW w:w="0" w:type="auto"/>
            <w:hideMark/>
          </w:tcPr>
          <w:p w14:paraId="44FABB9B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27.08.2024</w:t>
            </w:r>
          </w:p>
        </w:tc>
        <w:tc>
          <w:tcPr>
            <w:tcW w:w="0" w:type="auto"/>
            <w:hideMark/>
          </w:tcPr>
          <w:p w14:paraId="61FBF595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1A0951E3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11.09.2024</w:t>
            </w:r>
          </w:p>
        </w:tc>
        <w:tc>
          <w:tcPr>
            <w:tcW w:w="0" w:type="auto"/>
            <w:hideMark/>
          </w:tcPr>
          <w:p w14:paraId="2DEC46A5" w14:textId="11CA3C09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$ 215.00</w:t>
            </w:r>
          </w:p>
        </w:tc>
        <w:tc>
          <w:tcPr>
            <w:tcW w:w="0" w:type="auto"/>
            <w:hideMark/>
          </w:tcPr>
          <w:p w14:paraId="5C5EE502" w14:textId="1F01967C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$ 70.00</w:t>
            </w:r>
          </w:p>
        </w:tc>
        <w:tc>
          <w:tcPr>
            <w:tcW w:w="0" w:type="auto"/>
            <w:hideMark/>
          </w:tcPr>
          <w:p w14:paraId="3F8458FD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2472CB1F" w14:textId="77777777" w:rsidTr="00F756EB">
        <w:tc>
          <w:tcPr>
            <w:tcW w:w="0" w:type="auto"/>
            <w:hideMark/>
          </w:tcPr>
          <w:p w14:paraId="2F592D49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07.09.2024</w:t>
            </w:r>
          </w:p>
        </w:tc>
        <w:tc>
          <w:tcPr>
            <w:tcW w:w="0" w:type="auto"/>
            <w:hideMark/>
          </w:tcPr>
          <w:p w14:paraId="0B2B1F1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10547978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21.09.2024</w:t>
            </w:r>
          </w:p>
        </w:tc>
        <w:tc>
          <w:tcPr>
            <w:tcW w:w="0" w:type="auto"/>
            <w:hideMark/>
          </w:tcPr>
          <w:p w14:paraId="7A7AF0D6" w14:textId="4F388066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$ 195.00</w:t>
            </w:r>
          </w:p>
        </w:tc>
        <w:tc>
          <w:tcPr>
            <w:tcW w:w="0" w:type="auto"/>
            <w:hideMark/>
          </w:tcPr>
          <w:p w14:paraId="59763CC6" w14:textId="02275D78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0" w:type="auto"/>
            <w:hideMark/>
          </w:tcPr>
          <w:p w14:paraId="28065BA9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</w:tbl>
    <w:p w14:paraId="6073515D" w14:textId="36032243" w:rsidR="00294CB1" w:rsidRPr="00F756EB" w:rsidRDefault="00294CB1" w:rsidP="00294CB1">
      <w:pPr>
        <w:jc w:val="center"/>
        <w:rPr>
          <w:rFonts w:ascii="Times New Roman" w:hAnsi="Times New Roman" w:cs="Times New Roman"/>
        </w:rPr>
      </w:pPr>
      <w:r w:rsidRPr="00F756EB">
        <w:rPr>
          <w:rFonts w:ascii="Times New Roman" w:eastAsia="Times New Roman" w:hAnsi="Times New Roman" w:cs="Times New Roman"/>
          <w:caps/>
          <w:sz w:val="21"/>
          <w:szCs w:val="21"/>
          <w:lang w:eastAsia="ru-BY"/>
        </w:rPr>
        <w:t>ТИП НОМЕРА: 3-Х МЕСТНЫЙ НОМЕР</w:t>
      </w:r>
    </w:p>
    <w:tbl>
      <w:tblPr>
        <w:tblStyle w:val="a6"/>
        <w:tblW w:w="8473" w:type="dxa"/>
        <w:tblLook w:val="04A0" w:firstRow="1" w:lastRow="0" w:firstColumn="1" w:lastColumn="0" w:noHBand="0" w:noVBand="1"/>
      </w:tblPr>
      <w:tblGrid>
        <w:gridCol w:w="1704"/>
        <w:gridCol w:w="1020"/>
        <w:gridCol w:w="1439"/>
        <w:gridCol w:w="1840"/>
        <w:gridCol w:w="993"/>
        <w:gridCol w:w="1477"/>
      </w:tblGrid>
      <w:tr w:rsidR="00F756EB" w:rsidRPr="00F756EB" w14:paraId="2BFE4697" w14:textId="77777777" w:rsidTr="00F756EB">
        <w:tc>
          <w:tcPr>
            <w:tcW w:w="0" w:type="auto"/>
            <w:vMerge w:val="restart"/>
            <w:hideMark/>
          </w:tcPr>
          <w:p w14:paraId="0913427D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42EA5A20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3390579D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Дата прибытия</w:t>
            </w:r>
          </w:p>
        </w:tc>
        <w:tc>
          <w:tcPr>
            <w:tcW w:w="4499" w:type="dxa"/>
            <w:gridSpan w:val="3"/>
            <w:hideMark/>
          </w:tcPr>
          <w:p w14:paraId="5411E816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Стоимость тура</w:t>
            </w:r>
          </w:p>
        </w:tc>
      </w:tr>
      <w:tr w:rsidR="00F756EB" w:rsidRPr="00F756EB" w14:paraId="5BCB4662" w14:textId="77777777" w:rsidTr="00F756EB">
        <w:tc>
          <w:tcPr>
            <w:tcW w:w="0" w:type="auto"/>
            <w:vMerge/>
            <w:hideMark/>
          </w:tcPr>
          <w:p w14:paraId="54E6D7FC" w14:textId="77777777" w:rsidR="00F756EB" w:rsidRPr="00F756EB" w:rsidRDefault="00F756EB" w:rsidP="00294CB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36F8C32D" w14:textId="77777777" w:rsidR="00F756EB" w:rsidRPr="00F756EB" w:rsidRDefault="00F756EB" w:rsidP="00294CB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00646D05" w14:textId="77777777" w:rsidR="00F756EB" w:rsidRPr="00F756EB" w:rsidRDefault="00F756EB" w:rsidP="00294CB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</w:p>
        </w:tc>
        <w:tc>
          <w:tcPr>
            <w:tcW w:w="0" w:type="auto"/>
            <w:hideMark/>
          </w:tcPr>
          <w:p w14:paraId="319C4ABC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Цена на одного человека</w:t>
            </w:r>
          </w:p>
        </w:tc>
        <w:tc>
          <w:tcPr>
            <w:tcW w:w="0" w:type="auto"/>
            <w:hideMark/>
          </w:tcPr>
          <w:p w14:paraId="53EBE00B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Доп. место</w:t>
            </w:r>
          </w:p>
        </w:tc>
        <w:tc>
          <w:tcPr>
            <w:tcW w:w="1477" w:type="dxa"/>
            <w:hideMark/>
          </w:tcPr>
          <w:p w14:paraId="1AFEE65B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BY"/>
              </w:rPr>
              <w:t>Услуга по организации тура</w:t>
            </w:r>
          </w:p>
        </w:tc>
      </w:tr>
      <w:tr w:rsidR="00F756EB" w:rsidRPr="00F756EB" w14:paraId="0FB5BEAF" w14:textId="77777777" w:rsidTr="00F756EB">
        <w:tc>
          <w:tcPr>
            <w:tcW w:w="0" w:type="auto"/>
            <w:hideMark/>
          </w:tcPr>
          <w:p w14:paraId="20580C6C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03.06.2024</w:t>
            </w:r>
          </w:p>
        </w:tc>
        <w:tc>
          <w:tcPr>
            <w:tcW w:w="0" w:type="auto"/>
            <w:hideMark/>
          </w:tcPr>
          <w:p w14:paraId="6CE15782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1BE712FC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6B423824" w14:textId="22993B09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$ 150.00</w:t>
            </w:r>
          </w:p>
        </w:tc>
        <w:tc>
          <w:tcPr>
            <w:tcW w:w="0" w:type="auto"/>
            <w:hideMark/>
          </w:tcPr>
          <w:p w14:paraId="66709C4F" w14:textId="0CBBEE6C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1477" w:type="dxa"/>
            <w:hideMark/>
          </w:tcPr>
          <w:p w14:paraId="09297DCF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210D440F" w14:textId="77777777" w:rsidTr="00F756EB">
        <w:tc>
          <w:tcPr>
            <w:tcW w:w="0" w:type="auto"/>
            <w:hideMark/>
          </w:tcPr>
          <w:p w14:paraId="4A60F453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05.06.2024</w:t>
            </w:r>
          </w:p>
        </w:tc>
        <w:tc>
          <w:tcPr>
            <w:tcW w:w="0" w:type="auto"/>
            <w:hideMark/>
          </w:tcPr>
          <w:p w14:paraId="0489E933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39C40339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19.06.2024</w:t>
            </w:r>
          </w:p>
        </w:tc>
        <w:tc>
          <w:tcPr>
            <w:tcW w:w="0" w:type="auto"/>
            <w:hideMark/>
          </w:tcPr>
          <w:p w14:paraId="6C134495" w14:textId="0E9FBF6A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$ 155.00</w:t>
            </w:r>
          </w:p>
        </w:tc>
        <w:tc>
          <w:tcPr>
            <w:tcW w:w="0" w:type="auto"/>
            <w:hideMark/>
          </w:tcPr>
          <w:p w14:paraId="3A3AF573" w14:textId="15B82E84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1477" w:type="dxa"/>
            <w:hideMark/>
          </w:tcPr>
          <w:p w14:paraId="02E71738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6C5510A8" w14:textId="77777777" w:rsidTr="00F756EB">
        <w:tc>
          <w:tcPr>
            <w:tcW w:w="0" w:type="auto"/>
            <w:hideMark/>
          </w:tcPr>
          <w:p w14:paraId="14F8B550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07.06.2024</w:t>
            </w:r>
          </w:p>
        </w:tc>
        <w:tc>
          <w:tcPr>
            <w:tcW w:w="0" w:type="auto"/>
            <w:hideMark/>
          </w:tcPr>
          <w:p w14:paraId="24508AF1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40EF00F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21.06.2024</w:t>
            </w:r>
          </w:p>
        </w:tc>
        <w:tc>
          <w:tcPr>
            <w:tcW w:w="0" w:type="auto"/>
            <w:hideMark/>
          </w:tcPr>
          <w:p w14:paraId="4F3F7808" w14:textId="4B871FEE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$ 160.00</w:t>
            </w:r>
          </w:p>
        </w:tc>
        <w:tc>
          <w:tcPr>
            <w:tcW w:w="0" w:type="auto"/>
            <w:hideMark/>
          </w:tcPr>
          <w:p w14:paraId="50ECB873" w14:textId="763564C4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1477" w:type="dxa"/>
            <w:hideMark/>
          </w:tcPr>
          <w:p w14:paraId="246D030C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113147E2" w14:textId="77777777" w:rsidTr="00F756EB">
        <w:tc>
          <w:tcPr>
            <w:tcW w:w="0" w:type="auto"/>
            <w:hideMark/>
          </w:tcPr>
          <w:p w14:paraId="166CE9AE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11.06.2024</w:t>
            </w:r>
          </w:p>
        </w:tc>
        <w:tc>
          <w:tcPr>
            <w:tcW w:w="0" w:type="auto"/>
            <w:hideMark/>
          </w:tcPr>
          <w:p w14:paraId="6B4D7A5F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165C7744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25.06.2024</w:t>
            </w:r>
          </w:p>
        </w:tc>
        <w:tc>
          <w:tcPr>
            <w:tcW w:w="0" w:type="auto"/>
            <w:hideMark/>
          </w:tcPr>
          <w:p w14:paraId="7354FD85" w14:textId="25157C4E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$ 170.00</w:t>
            </w:r>
          </w:p>
        </w:tc>
        <w:tc>
          <w:tcPr>
            <w:tcW w:w="0" w:type="auto"/>
            <w:hideMark/>
          </w:tcPr>
          <w:p w14:paraId="1E8EC1A4" w14:textId="2C6C4B39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1477" w:type="dxa"/>
            <w:hideMark/>
          </w:tcPr>
          <w:p w14:paraId="65A780D3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18EE6D48" w14:textId="77777777" w:rsidTr="00F756EB">
        <w:tc>
          <w:tcPr>
            <w:tcW w:w="0" w:type="auto"/>
            <w:hideMark/>
          </w:tcPr>
          <w:p w14:paraId="2A9F6DBD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4141ADD2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0FB63A0B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01.07.2024</w:t>
            </w:r>
          </w:p>
        </w:tc>
        <w:tc>
          <w:tcPr>
            <w:tcW w:w="0" w:type="auto"/>
            <w:hideMark/>
          </w:tcPr>
          <w:p w14:paraId="350F1707" w14:textId="1FF70E5A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$ 170.00</w:t>
            </w:r>
          </w:p>
        </w:tc>
        <w:tc>
          <w:tcPr>
            <w:tcW w:w="0" w:type="auto"/>
            <w:hideMark/>
          </w:tcPr>
          <w:p w14:paraId="1EF33399" w14:textId="7BA76BEE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1477" w:type="dxa"/>
            <w:hideMark/>
          </w:tcPr>
          <w:p w14:paraId="730F3611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29A65D32" w14:textId="77777777" w:rsidTr="00F756EB">
        <w:tc>
          <w:tcPr>
            <w:tcW w:w="0" w:type="auto"/>
            <w:hideMark/>
          </w:tcPr>
          <w:p w14:paraId="0DE331AF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27.06.2024</w:t>
            </w:r>
          </w:p>
        </w:tc>
        <w:tc>
          <w:tcPr>
            <w:tcW w:w="0" w:type="auto"/>
            <w:hideMark/>
          </w:tcPr>
          <w:p w14:paraId="5FF5C7D6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3003E99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11.07.2024</w:t>
            </w:r>
          </w:p>
        </w:tc>
        <w:tc>
          <w:tcPr>
            <w:tcW w:w="0" w:type="auto"/>
            <w:hideMark/>
          </w:tcPr>
          <w:p w14:paraId="02E4AB3E" w14:textId="2F5ABE25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$ 185.00</w:t>
            </w:r>
          </w:p>
        </w:tc>
        <w:tc>
          <w:tcPr>
            <w:tcW w:w="0" w:type="auto"/>
            <w:hideMark/>
          </w:tcPr>
          <w:p w14:paraId="198A1A28" w14:textId="0C98BD48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1477" w:type="dxa"/>
            <w:hideMark/>
          </w:tcPr>
          <w:p w14:paraId="621A1F96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67AA0CF5" w14:textId="77777777" w:rsidTr="00F756EB">
        <w:tc>
          <w:tcPr>
            <w:tcW w:w="0" w:type="auto"/>
            <w:hideMark/>
          </w:tcPr>
          <w:p w14:paraId="6E52001B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07.07.2024</w:t>
            </w:r>
          </w:p>
        </w:tc>
        <w:tc>
          <w:tcPr>
            <w:tcW w:w="0" w:type="auto"/>
            <w:hideMark/>
          </w:tcPr>
          <w:p w14:paraId="5ADB0DCF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20AD9DBC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21.07.2024</w:t>
            </w:r>
          </w:p>
        </w:tc>
        <w:tc>
          <w:tcPr>
            <w:tcW w:w="0" w:type="auto"/>
            <w:hideMark/>
          </w:tcPr>
          <w:p w14:paraId="05BDBE6B" w14:textId="61C80D1F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$ 190.00</w:t>
            </w:r>
          </w:p>
        </w:tc>
        <w:tc>
          <w:tcPr>
            <w:tcW w:w="0" w:type="auto"/>
            <w:hideMark/>
          </w:tcPr>
          <w:p w14:paraId="5B3ED334" w14:textId="64E88951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1477" w:type="dxa"/>
            <w:hideMark/>
          </w:tcPr>
          <w:p w14:paraId="143964E9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0F7F92CD" w14:textId="77777777" w:rsidTr="00F756EB">
        <w:tc>
          <w:tcPr>
            <w:tcW w:w="0" w:type="auto"/>
            <w:hideMark/>
          </w:tcPr>
          <w:p w14:paraId="01C01276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17.07.2024</w:t>
            </w:r>
          </w:p>
        </w:tc>
        <w:tc>
          <w:tcPr>
            <w:tcW w:w="0" w:type="auto"/>
            <w:hideMark/>
          </w:tcPr>
          <w:p w14:paraId="4090EB38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129C9F96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31.07.2024</w:t>
            </w:r>
          </w:p>
        </w:tc>
        <w:tc>
          <w:tcPr>
            <w:tcW w:w="0" w:type="auto"/>
            <w:hideMark/>
          </w:tcPr>
          <w:p w14:paraId="10285E94" w14:textId="1F4886AA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$ 190.00</w:t>
            </w:r>
          </w:p>
        </w:tc>
        <w:tc>
          <w:tcPr>
            <w:tcW w:w="0" w:type="auto"/>
            <w:hideMark/>
          </w:tcPr>
          <w:p w14:paraId="77C10870" w14:textId="37C63A80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1477" w:type="dxa"/>
            <w:hideMark/>
          </w:tcPr>
          <w:p w14:paraId="436DA520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3874A3A8" w14:textId="77777777" w:rsidTr="00F756EB">
        <w:tc>
          <w:tcPr>
            <w:tcW w:w="0" w:type="auto"/>
            <w:hideMark/>
          </w:tcPr>
          <w:p w14:paraId="2C2F7400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27.07.2024</w:t>
            </w:r>
          </w:p>
        </w:tc>
        <w:tc>
          <w:tcPr>
            <w:tcW w:w="0" w:type="auto"/>
            <w:hideMark/>
          </w:tcPr>
          <w:p w14:paraId="33820050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1D52CE83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11.08.2024</w:t>
            </w:r>
          </w:p>
        </w:tc>
        <w:tc>
          <w:tcPr>
            <w:tcW w:w="0" w:type="auto"/>
            <w:hideMark/>
          </w:tcPr>
          <w:p w14:paraId="1F127F7E" w14:textId="1D622FFB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$ 210.00</w:t>
            </w:r>
          </w:p>
        </w:tc>
        <w:tc>
          <w:tcPr>
            <w:tcW w:w="0" w:type="auto"/>
            <w:hideMark/>
          </w:tcPr>
          <w:p w14:paraId="23B1CF67" w14:textId="7A5CB89E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$ 85.00</w:t>
            </w:r>
          </w:p>
        </w:tc>
        <w:tc>
          <w:tcPr>
            <w:tcW w:w="1477" w:type="dxa"/>
            <w:hideMark/>
          </w:tcPr>
          <w:p w14:paraId="776E78F5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0C82EE0A" w14:textId="77777777" w:rsidTr="00F756EB">
        <w:tc>
          <w:tcPr>
            <w:tcW w:w="0" w:type="auto"/>
            <w:hideMark/>
          </w:tcPr>
          <w:p w14:paraId="6DB72FB5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07.08.2024</w:t>
            </w:r>
          </w:p>
        </w:tc>
        <w:tc>
          <w:tcPr>
            <w:tcW w:w="0" w:type="auto"/>
            <w:hideMark/>
          </w:tcPr>
          <w:p w14:paraId="27AE1E21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DC696B4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21.08.2024</w:t>
            </w:r>
          </w:p>
        </w:tc>
        <w:tc>
          <w:tcPr>
            <w:tcW w:w="0" w:type="auto"/>
            <w:hideMark/>
          </w:tcPr>
          <w:p w14:paraId="09B9F3E9" w14:textId="114D3EE2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$ 190.00</w:t>
            </w:r>
          </w:p>
        </w:tc>
        <w:tc>
          <w:tcPr>
            <w:tcW w:w="0" w:type="auto"/>
            <w:hideMark/>
          </w:tcPr>
          <w:p w14:paraId="3DCEEB57" w14:textId="0F1150AA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1477" w:type="dxa"/>
            <w:hideMark/>
          </w:tcPr>
          <w:p w14:paraId="46273D33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5A40BEEF" w14:textId="77777777" w:rsidTr="00F756EB">
        <w:tc>
          <w:tcPr>
            <w:tcW w:w="0" w:type="auto"/>
            <w:hideMark/>
          </w:tcPr>
          <w:p w14:paraId="15F2A9A3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17.08.2024</w:t>
            </w:r>
          </w:p>
        </w:tc>
        <w:tc>
          <w:tcPr>
            <w:tcW w:w="0" w:type="auto"/>
            <w:hideMark/>
          </w:tcPr>
          <w:p w14:paraId="196287F1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405E51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31.08.2024</w:t>
            </w:r>
          </w:p>
        </w:tc>
        <w:tc>
          <w:tcPr>
            <w:tcW w:w="0" w:type="auto"/>
            <w:hideMark/>
          </w:tcPr>
          <w:p w14:paraId="2D608637" w14:textId="5B95691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$ 190.00</w:t>
            </w:r>
          </w:p>
        </w:tc>
        <w:tc>
          <w:tcPr>
            <w:tcW w:w="0" w:type="auto"/>
            <w:hideMark/>
          </w:tcPr>
          <w:p w14:paraId="6B09C824" w14:textId="377DB814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$ 80.00</w:t>
            </w:r>
          </w:p>
        </w:tc>
        <w:tc>
          <w:tcPr>
            <w:tcW w:w="1477" w:type="dxa"/>
            <w:hideMark/>
          </w:tcPr>
          <w:p w14:paraId="714FF6F3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850.00 руб.</w:t>
            </w:r>
          </w:p>
        </w:tc>
      </w:tr>
      <w:tr w:rsidR="00F756EB" w:rsidRPr="00F756EB" w14:paraId="0DDCE6DB" w14:textId="77777777" w:rsidTr="00F756EB">
        <w:tc>
          <w:tcPr>
            <w:tcW w:w="0" w:type="auto"/>
            <w:hideMark/>
          </w:tcPr>
          <w:p w14:paraId="00E9AB59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27.08.2024</w:t>
            </w:r>
          </w:p>
        </w:tc>
        <w:tc>
          <w:tcPr>
            <w:tcW w:w="0" w:type="auto"/>
            <w:hideMark/>
          </w:tcPr>
          <w:p w14:paraId="1F5F249D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200C661E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11.09.2024</w:t>
            </w:r>
          </w:p>
        </w:tc>
        <w:tc>
          <w:tcPr>
            <w:tcW w:w="0" w:type="auto"/>
            <w:hideMark/>
          </w:tcPr>
          <w:p w14:paraId="6A8F706F" w14:textId="40EA80F9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$ 185.00</w:t>
            </w:r>
          </w:p>
        </w:tc>
        <w:tc>
          <w:tcPr>
            <w:tcW w:w="0" w:type="auto"/>
            <w:hideMark/>
          </w:tcPr>
          <w:p w14:paraId="1BD94A40" w14:textId="2DC89CCF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$ 70.00</w:t>
            </w:r>
          </w:p>
        </w:tc>
        <w:tc>
          <w:tcPr>
            <w:tcW w:w="1477" w:type="dxa"/>
            <w:hideMark/>
          </w:tcPr>
          <w:p w14:paraId="7A02350A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  <w:tr w:rsidR="00F756EB" w:rsidRPr="00F756EB" w14:paraId="2A76899A" w14:textId="77777777" w:rsidTr="00F756EB">
        <w:tc>
          <w:tcPr>
            <w:tcW w:w="0" w:type="auto"/>
            <w:hideMark/>
          </w:tcPr>
          <w:p w14:paraId="6E91119C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07.09.2024</w:t>
            </w:r>
          </w:p>
        </w:tc>
        <w:tc>
          <w:tcPr>
            <w:tcW w:w="0" w:type="auto"/>
            <w:hideMark/>
          </w:tcPr>
          <w:p w14:paraId="4E5D7466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2474817" w14:textId="77777777" w:rsidR="00F756EB" w:rsidRPr="00F756EB" w:rsidRDefault="00F756EB" w:rsidP="00F7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21.09.2024</w:t>
            </w:r>
          </w:p>
        </w:tc>
        <w:tc>
          <w:tcPr>
            <w:tcW w:w="0" w:type="auto"/>
            <w:hideMark/>
          </w:tcPr>
          <w:p w14:paraId="7163E613" w14:textId="5D0B39AE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$ 170.00</w:t>
            </w:r>
          </w:p>
        </w:tc>
        <w:tc>
          <w:tcPr>
            <w:tcW w:w="0" w:type="auto"/>
            <w:hideMark/>
          </w:tcPr>
          <w:p w14:paraId="207E4910" w14:textId="0B9E6E6B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$ 60.00</w:t>
            </w:r>
          </w:p>
        </w:tc>
        <w:tc>
          <w:tcPr>
            <w:tcW w:w="1477" w:type="dxa"/>
            <w:hideMark/>
          </w:tcPr>
          <w:p w14:paraId="27C59C7E" w14:textId="77777777" w:rsidR="00F756EB" w:rsidRPr="00F756EB" w:rsidRDefault="00F756EB" w:rsidP="00294CB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</w:pPr>
            <w:r w:rsidRPr="00F756EB">
              <w:rPr>
                <w:rFonts w:ascii="Times New Roman" w:eastAsia="Times New Roman" w:hAnsi="Times New Roman" w:cs="Times New Roman"/>
                <w:sz w:val="21"/>
                <w:szCs w:val="21"/>
                <w:lang w:eastAsia="ru-BY"/>
              </w:rPr>
              <w:t>800.00 руб.</w:t>
            </w:r>
          </w:p>
        </w:tc>
      </w:tr>
    </w:tbl>
    <w:p w14:paraId="47F7A5F2" w14:textId="5EEC40C5" w:rsidR="00294CB1" w:rsidRPr="00F756EB" w:rsidRDefault="00294CB1">
      <w:pPr>
        <w:rPr>
          <w:rFonts w:ascii="Times New Roman" w:hAnsi="Times New Roman" w:cs="Times New Roman"/>
        </w:rPr>
      </w:pPr>
    </w:p>
    <w:p w14:paraId="58E75BA6" w14:textId="77777777" w:rsidR="00294CB1" w:rsidRPr="00F756EB" w:rsidRDefault="00294CB1" w:rsidP="00294C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</w:pPr>
      <w:r w:rsidRPr="00F756EB"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  <w:t>ОПИСАНИЕ МАРШРУТА</w:t>
      </w:r>
    </w:p>
    <w:p w14:paraId="3EB3C6F9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BY"/>
        </w:rPr>
      </w:pPr>
      <w:r w:rsidRPr="00F756EB">
        <w:rPr>
          <w:rFonts w:ascii="Times New Roman" w:eastAsia="Times New Roman" w:hAnsi="Times New Roman" w:cs="Times New Roman"/>
          <w:sz w:val="33"/>
          <w:szCs w:val="33"/>
          <w:lang w:eastAsia="ru-BY"/>
        </w:rPr>
        <w:t>День 1</w:t>
      </w:r>
    </w:p>
    <w:p w14:paraId="11E505DE" w14:textId="77777777" w:rsidR="00294CB1" w:rsidRPr="00F756EB" w:rsidRDefault="00294CB1" w:rsidP="00294C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10:15 встреча с представителем фирмы на железнодорожном вокзале. Посадка в поезд. </w:t>
      </w: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Отъезд из Минска поездом </w:t>
      </w: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№ 490 Б (в пути 47 ч 39 мин).</w:t>
      </w:r>
    </w:p>
    <w:p w14:paraId="1A1ECD19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BY"/>
        </w:rPr>
      </w:pPr>
      <w:r w:rsidRPr="00F756EB">
        <w:rPr>
          <w:rFonts w:ascii="Times New Roman" w:eastAsia="Times New Roman" w:hAnsi="Times New Roman" w:cs="Times New Roman"/>
          <w:sz w:val="33"/>
          <w:szCs w:val="33"/>
          <w:lang w:eastAsia="ru-BY"/>
        </w:rPr>
        <w:t>День 3-12</w:t>
      </w:r>
    </w:p>
    <w:p w14:paraId="2AAEFB72" w14:textId="77777777" w:rsidR="00294CB1" w:rsidRPr="00F756EB" w:rsidRDefault="00294CB1" w:rsidP="00294C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Прибытие в Анапу в 10:37. Организованный трансфер в гостиницу. Отдых на море 10 - 11 ночей ( в зависимости от даты тура). </w:t>
      </w:r>
    </w:p>
    <w:p w14:paraId="15F10335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BY"/>
        </w:rPr>
      </w:pPr>
      <w:r w:rsidRPr="00F756EB">
        <w:rPr>
          <w:rFonts w:ascii="Times New Roman" w:eastAsia="Times New Roman" w:hAnsi="Times New Roman" w:cs="Times New Roman"/>
          <w:sz w:val="33"/>
          <w:szCs w:val="33"/>
          <w:lang w:eastAsia="ru-BY"/>
        </w:rPr>
        <w:t>День 13</w:t>
      </w:r>
    </w:p>
    <w:p w14:paraId="5A14C3F8" w14:textId="77777777" w:rsidR="00294CB1" w:rsidRPr="00F756EB" w:rsidRDefault="00294CB1" w:rsidP="00294C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Выселение из гостиницы до 12:00. Свободное время. Отправление в Минск поездом № 489 С в 21:33  (в пути 45 ч 26 мин).</w:t>
      </w: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br/>
        <w:t> </w:t>
      </w:r>
    </w:p>
    <w:p w14:paraId="69AEF861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BY"/>
        </w:rPr>
      </w:pPr>
      <w:r w:rsidRPr="00F756EB">
        <w:rPr>
          <w:rFonts w:ascii="Times New Roman" w:eastAsia="Times New Roman" w:hAnsi="Times New Roman" w:cs="Times New Roman"/>
          <w:sz w:val="33"/>
          <w:szCs w:val="33"/>
          <w:lang w:eastAsia="ru-BY"/>
        </w:rPr>
        <w:t>День 15</w:t>
      </w:r>
    </w:p>
    <w:p w14:paraId="787B81AB" w14:textId="77777777" w:rsidR="00294CB1" w:rsidRPr="00F756EB" w:rsidRDefault="00294CB1" w:rsidP="00294C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Прибытие в Минск 18:59. </w:t>
      </w:r>
    </w:p>
    <w:p w14:paraId="352A748F" w14:textId="77777777" w:rsidR="00294CB1" w:rsidRPr="00F756EB" w:rsidRDefault="00294CB1" w:rsidP="00294C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</w:pPr>
      <w:r w:rsidRPr="00F756EB"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  <w:lastRenderedPageBreak/>
        <w:t>ПРИМЕЧАНИЕ ПО ТУРУ</w:t>
      </w:r>
    </w:p>
    <w:p w14:paraId="38C65A1B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Дети до 6 лет включительно - БЕСПЛАТНО (без места в номере). </w:t>
      </w: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br/>
      </w: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2C7B9494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Дети до 9.99 лет включительно с местом в поезде предоставляется скидка 60 %. </w:t>
      </w:r>
    </w:p>
    <w:p w14:paraId="1BFFB248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t> </w:t>
      </w:r>
    </w:p>
    <w:p w14:paraId="3B6736B1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  <w:t>Расписание поезда </w:t>
      </w:r>
    </w:p>
    <w:p w14:paraId="01AA0988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№ 490 Б (в пути 47 ч 39 мин) - Минск (10:58) – Анапа (10:37)</w:t>
      </w: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br/>
      </w: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№ 489 С (в пути 45 ч 26 мин) - Анапа (21:33) – Минск (18:59)</w:t>
      </w:r>
    </w:p>
    <w:p w14:paraId="733C6917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t> </w:t>
      </w:r>
    </w:p>
    <w:p w14:paraId="6F988A85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t> </w:t>
      </w:r>
    </w:p>
    <w:p w14:paraId="4A06FCBD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</w:p>
    <w:p w14:paraId="2E6B2A8F" w14:textId="0C7DB8CA" w:rsidR="00294CB1" w:rsidRPr="00F756EB" w:rsidRDefault="00294CB1" w:rsidP="00F75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F756EB">
        <w:rPr>
          <w:rFonts w:ascii="Times New Roman" w:eastAsia="Times New Roman" w:hAnsi="Times New Roman" w:cs="Times New Roman"/>
          <w:sz w:val="20"/>
          <w:szCs w:val="20"/>
          <w:lang w:eastAsia="ru-BY"/>
        </w:rPr>
        <w:t> </w:t>
      </w:r>
    </w:p>
    <w:p w14:paraId="604C8511" w14:textId="77777777" w:rsidR="00294CB1" w:rsidRPr="00F756EB" w:rsidRDefault="00294CB1" w:rsidP="00294C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</w:pPr>
      <w:r w:rsidRPr="00F756EB"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  <w:t>В СТОИМОСТЬ ВХОДИТ</w:t>
      </w:r>
    </w:p>
    <w:p w14:paraId="7299C433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проезд поездом (вагон плацкарт, групповой билет) по маршруту Минск – Анапа – Минск;</w:t>
      </w:r>
    </w:p>
    <w:p w14:paraId="1008CF5E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проживание в отеле 10/11 ночей;</w:t>
      </w:r>
    </w:p>
    <w:p w14:paraId="3D07FFEC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сопровождение;</w:t>
      </w:r>
    </w:p>
    <w:p w14:paraId="76F1D21A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услуги по организации тура.</w:t>
      </w:r>
    </w:p>
    <w:p w14:paraId="361639B0" w14:textId="77777777" w:rsidR="00294CB1" w:rsidRPr="00F756EB" w:rsidRDefault="00294CB1" w:rsidP="00294C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</w:pPr>
      <w:r w:rsidRPr="00F756EB">
        <w:rPr>
          <w:rFonts w:ascii="Times New Roman" w:eastAsia="Times New Roman" w:hAnsi="Times New Roman" w:cs="Times New Roman"/>
          <w:caps/>
          <w:sz w:val="36"/>
          <w:szCs w:val="36"/>
          <w:lang w:eastAsia="ru-BY"/>
        </w:rPr>
        <w:t>В СТОИМОСТЬ НЕ ВХОДИТ</w:t>
      </w:r>
    </w:p>
    <w:p w14:paraId="0DAFF3BA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курортный сбор 30 - 50 рос. руб./сутки с 18 лет;</w:t>
      </w:r>
    </w:p>
    <w:p w14:paraId="3225D16E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медицинская страховка (обязательно, самостоятельно).</w:t>
      </w:r>
    </w:p>
    <w:p w14:paraId="6FE03EE7" w14:textId="77777777" w:rsidR="00294CB1" w:rsidRPr="00F756EB" w:rsidRDefault="00294CB1" w:rsidP="00294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BY"/>
        </w:rPr>
      </w:pPr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 xml:space="preserve">групповой трансфер по маршруту ж/д вокзал – отель - ж/д вокзал - 100 </w:t>
      </w:r>
      <w:proofErr w:type="spellStart"/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бел.руб</w:t>
      </w:r>
      <w:proofErr w:type="spellEnd"/>
      <w:r w:rsidRPr="00F756EB">
        <w:rPr>
          <w:rFonts w:ascii="Times New Roman" w:eastAsia="Times New Roman" w:hAnsi="Times New Roman" w:cs="Times New Roman"/>
          <w:sz w:val="21"/>
          <w:szCs w:val="21"/>
          <w:lang w:eastAsia="ru-BY"/>
        </w:rPr>
        <w:t>.</w:t>
      </w:r>
    </w:p>
    <w:p w14:paraId="287DA554" w14:textId="77777777" w:rsidR="00294CB1" w:rsidRPr="00F756EB" w:rsidRDefault="00294CB1">
      <w:pPr>
        <w:rPr>
          <w:rFonts w:ascii="Times New Roman" w:hAnsi="Times New Roman" w:cs="Times New Roman"/>
        </w:rPr>
      </w:pPr>
    </w:p>
    <w:sectPr w:rsidR="00294CB1" w:rsidRPr="00F756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EBD8" w14:textId="77777777" w:rsidR="004D136D" w:rsidRDefault="004D136D" w:rsidP="00F756EB">
      <w:pPr>
        <w:spacing w:after="0" w:line="240" w:lineRule="auto"/>
      </w:pPr>
      <w:r>
        <w:separator/>
      </w:r>
    </w:p>
  </w:endnote>
  <w:endnote w:type="continuationSeparator" w:id="0">
    <w:p w14:paraId="044604ED" w14:textId="77777777" w:rsidR="004D136D" w:rsidRDefault="004D136D" w:rsidP="00F7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6803" w14:textId="77777777" w:rsidR="004D136D" w:rsidRDefault="004D136D" w:rsidP="00F756EB">
      <w:pPr>
        <w:spacing w:after="0" w:line="240" w:lineRule="auto"/>
      </w:pPr>
      <w:r>
        <w:separator/>
      </w:r>
    </w:p>
  </w:footnote>
  <w:footnote w:type="continuationSeparator" w:id="0">
    <w:p w14:paraId="0FBC8844" w14:textId="77777777" w:rsidR="004D136D" w:rsidRDefault="004D136D" w:rsidP="00F7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2D62" w14:textId="77777777" w:rsidR="00F756EB" w:rsidRPr="00EE6CE5" w:rsidRDefault="00F756EB" w:rsidP="00F756EB">
    <w:pPr>
      <w:pStyle w:val="a7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65F9E392" wp14:editId="45892043">
          <wp:simplePos x="0" y="0"/>
          <wp:positionH relativeFrom="column">
            <wp:posOffset>4134485</wp:posOffset>
          </wp:positionH>
          <wp:positionV relativeFrom="paragraph">
            <wp:posOffset>-104140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45" cy="1385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68380B59" w14:textId="77777777" w:rsidR="00F756EB" w:rsidRPr="00EE6CE5" w:rsidRDefault="00F756EB" w:rsidP="00F756EB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4918542F" w14:textId="77777777" w:rsidR="00F756EB" w:rsidRPr="00F964C2" w:rsidRDefault="00F756EB" w:rsidP="00F756EB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45627CC5" w14:textId="77777777" w:rsidR="00F756EB" w:rsidRPr="00F964C2" w:rsidRDefault="00F756EB" w:rsidP="00F756EB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6E596868" w14:textId="77777777" w:rsidR="00F756EB" w:rsidRPr="00F964C2" w:rsidRDefault="00F756EB" w:rsidP="00F756EB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77074BA0" w14:textId="77777777" w:rsidR="00F756EB" w:rsidRPr="00F964C2" w:rsidRDefault="00F756EB" w:rsidP="00F756EB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3CA6CC56" w14:textId="77777777" w:rsidR="00F756EB" w:rsidRDefault="00F756EB" w:rsidP="00F756EB">
    <w:pPr>
      <w:pStyle w:val="a7"/>
    </w:pPr>
  </w:p>
  <w:p w14:paraId="156C9ED5" w14:textId="77777777" w:rsidR="00F756EB" w:rsidRDefault="00F756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6F79"/>
    <w:multiLevelType w:val="multilevel"/>
    <w:tmpl w:val="A60A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53"/>
    <w:rsid w:val="00294CB1"/>
    <w:rsid w:val="00350A7B"/>
    <w:rsid w:val="004D136D"/>
    <w:rsid w:val="00920353"/>
    <w:rsid w:val="00F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50E6"/>
  <w15:chartTrackingRefBased/>
  <w15:docId w15:val="{1CEE40F2-0983-4DB0-A396-BDD106C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CB1"/>
    <w:rPr>
      <w:b/>
      <w:bCs/>
    </w:rPr>
  </w:style>
  <w:style w:type="paragraph" w:styleId="a4">
    <w:name w:val="Normal (Web)"/>
    <w:basedOn w:val="a"/>
    <w:uiPriority w:val="99"/>
    <w:semiHidden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item-services-hotel">
    <w:name w:val="item-services-hotel"/>
    <w:basedOn w:val="a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title-service">
    <w:name w:val="title-service"/>
    <w:basedOn w:val="a0"/>
    <w:rsid w:val="00294CB1"/>
  </w:style>
  <w:style w:type="character" w:customStyle="1" w:styleId="date-display-single">
    <w:name w:val="date-display-single"/>
    <w:basedOn w:val="a0"/>
    <w:rsid w:val="00294CB1"/>
  </w:style>
  <w:style w:type="character" w:styleId="a5">
    <w:name w:val="Hyperlink"/>
    <w:basedOn w:val="a0"/>
    <w:uiPriority w:val="99"/>
    <w:semiHidden/>
    <w:unhideWhenUsed/>
    <w:rsid w:val="00294CB1"/>
    <w:rPr>
      <w:color w:val="0000FF"/>
      <w:u w:val="single"/>
    </w:rPr>
  </w:style>
  <w:style w:type="table" w:styleId="a6">
    <w:name w:val="Table Grid"/>
    <w:basedOn w:val="a1"/>
    <w:uiPriority w:val="39"/>
    <w:rsid w:val="0029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94CB1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7">
    <w:name w:val="header"/>
    <w:basedOn w:val="a"/>
    <w:link w:val="a8"/>
    <w:uiPriority w:val="99"/>
    <w:unhideWhenUsed/>
    <w:rsid w:val="00F75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56EB"/>
  </w:style>
  <w:style w:type="paragraph" w:styleId="a9">
    <w:name w:val="footer"/>
    <w:basedOn w:val="a"/>
    <w:link w:val="aa"/>
    <w:uiPriority w:val="99"/>
    <w:unhideWhenUsed/>
    <w:rsid w:val="00F75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5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6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7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1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5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1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9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7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8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33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7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1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8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6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0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94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63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8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40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2024-02-28T12:22:00Z</dcterms:created>
  <dcterms:modified xsi:type="dcterms:W3CDTF">2024-03-21T13:38:00Z</dcterms:modified>
</cp:coreProperties>
</file>