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4EA3" w14:textId="77777777" w:rsidR="00A85835" w:rsidRPr="00C47842" w:rsidRDefault="00A85835" w:rsidP="005211F7">
      <w:pPr>
        <w:jc w:val="center"/>
        <w:rPr>
          <w:b/>
          <w:bCs/>
          <w:color w:val="002060"/>
          <w:sz w:val="4"/>
          <w:szCs w:val="16"/>
        </w:rPr>
      </w:pPr>
    </w:p>
    <w:p w14:paraId="4D618CF2" w14:textId="77777777" w:rsidR="00AA2EB0" w:rsidRPr="004806CA" w:rsidRDefault="00AA2EB0" w:rsidP="005211F7">
      <w:pPr>
        <w:jc w:val="center"/>
        <w:rPr>
          <w:b/>
          <w:bCs/>
          <w:color w:val="002060"/>
          <w:sz w:val="10"/>
          <w:szCs w:val="22"/>
        </w:rPr>
      </w:pPr>
    </w:p>
    <w:p w14:paraId="3268EF90" w14:textId="77777777" w:rsidR="006A0A78" w:rsidRPr="004806CA" w:rsidRDefault="005211F7" w:rsidP="00AA2EB0">
      <w:pPr>
        <w:jc w:val="center"/>
        <w:rPr>
          <w:b/>
          <w:bCs/>
          <w:color w:val="002060"/>
          <w:sz w:val="52"/>
          <w:szCs w:val="52"/>
        </w:rPr>
      </w:pPr>
      <w:r w:rsidRPr="00513FD6">
        <w:rPr>
          <w:b/>
          <w:bCs/>
          <w:color w:val="002060"/>
          <w:sz w:val="52"/>
          <w:szCs w:val="52"/>
        </w:rPr>
        <w:t>Санкт-Петербург</w:t>
      </w:r>
      <w:r w:rsidR="00A85835" w:rsidRPr="00513FD6">
        <w:rPr>
          <w:b/>
          <w:bCs/>
          <w:color w:val="002060"/>
          <w:sz w:val="52"/>
          <w:szCs w:val="52"/>
        </w:rPr>
        <w:t xml:space="preserve"> </w:t>
      </w:r>
      <w:r w:rsidR="008D54E9" w:rsidRPr="00513FD6">
        <w:rPr>
          <w:b/>
          <w:bCs/>
          <w:color w:val="002060"/>
          <w:sz w:val="52"/>
          <w:szCs w:val="52"/>
        </w:rPr>
        <w:t>–</w:t>
      </w:r>
      <w:r w:rsidR="00A85835" w:rsidRPr="00513FD6">
        <w:rPr>
          <w:b/>
          <w:bCs/>
          <w:color w:val="002060"/>
          <w:sz w:val="52"/>
          <w:szCs w:val="52"/>
        </w:rPr>
        <w:t xml:space="preserve"> </w:t>
      </w:r>
      <w:r w:rsidR="00FA75F5" w:rsidRPr="00513FD6">
        <w:rPr>
          <w:b/>
          <w:bCs/>
          <w:color w:val="002060"/>
          <w:sz w:val="52"/>
          <w:szCs w:val="52"/>
        </w:rPr>
        <w:t>Царское Село</w:t>
      </w:r>
    </w:p>
    <w:p w14:paraId="7EBB445F" w14:textId="77777777" w:rsidR="004806CA" w:rsidRPr="004806CA" w:rsidRDefault="00634868" w:rsidP="00C57718">
      <w:pPr>
        <w:ind w:left="-709"/>
        <w:jc w:val="center"/>
        <w:rPr>
          <w:rFonts w:ascii="Arial" w:hAnsi="Arial" w:cs="Arial"/>
          <w:b/>
          <w:bCs/>
          <w:color w:val="FF0000"/>
          <w:sz w:val="44"/>
          <w:szCs w:val="48"/>
        </w:rPr>
      </w:pPr>
      <w:r>
        <w:rPr>
          <w:rFonts w:ascii="Arial" w:hAnsi="Arial" w:cs="Arial"/>
          <w:b/>
          <w:bCs/>
          <w:color w:val="FF0000"/>
          <w:sz w:val="44"/>
          <w:szCs w:val="48"/>
        </w:rPr>
        <w:t xml:space="preserve">15-19.08.2024 </w:t>
      </w:r>
    </w:p>
    <w:p w14:paraId="713AE147" w14:textId="77777777" w:rsidR="00A85835" w:rsidRPr="00C47842" w:rsidRDefault="00A85835" w:rsidP="00427C97">
      <w:pPr>
        <w:rPr>
          <w:b/>
          <w:bCs/>
          <w:sz w:val="2"/>
        </w:rPr>
      </w:pPr>
    </w:p>
    <w:p w14:paraId="7AE148DD" w14:textId="77777777" w:rsidR="005211F7" w:rsidRPr="00427C97" w:rsidRDefault="00427C97" w:rsidP="00427C97">
      <w:pPr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093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0206"/>
      </w:tblGrid>
      <w:tr w:rsidR="005211F7" w:rsidRPr="00AA2EB0" w14:paraId="7ED4C10C" w14:textId="77777777" w:rsidTr="009D46A0">
        <w:trPr>
          <w:tblCellSpacing w:w="0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55207" w14:textId="77777777" w:rsidR="00ED4E4F" w:rsidRPr="00AA2EB0" w:rsidRDefault="005211F7" w:rsidP="00E931B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A2EB0">
              <w:rPr>
                <w:b/>
                <w:bCs/>
                <w:sz w:val="24"/>
                <w:szCs w:val="24"/>
              </w:rPr>
              <w:t>1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A73D" w14:textId="77777777" w:rsidR="005211F7" w:rsidRPr="00AA2EB0" w:rsidRDefault="009D46A0" w:rsidP="00D10EED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18.00 - </w:t>
            </w:r>
            <w:r w:rsidR="00B159C1" w:rsidRPr="00AA2EB0">
              <w:rPr>
                <w:color w:val="000000"/>
                <w:sz w:val="24"/>
                <w:szCs w:val="24"/>
                <w:shd w:val="clear" w:color="auto" w:fill="FFFFFF"/>
              </w:rPr>
              <w:t>отправление</w:t>
            </w:r>
            <w:r w:rsidR="008F4A0B" w:rsidRPr="00AA2EB0">
              <w:rPr>
                <w:color w:val="000000"/>
                <w:sz w:val="24"/>
                <w:szCs w:val="24"/>
                <w:shd w:val="clear" w:color="auto" w:fill="FFFFFF"/>
              </w:rPr>
              <w:t xml:space="preserve"> автобуса из г. </w:t>
            </w:r>
            <w:r w:rsidR="00131936" w:rsidRPr="00AA2EB0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DB1742" w:rsidRPr="00AA2EB0">
              <w:rPr>
                <w:color w:val="000000"/>
                <w:sz w:val="24"/>
                <w:szCs w:val="24"/>
                <w:shd w:val="clear" w:color="auto" w:fill="FFFFFF"/>
              </w:rPr>
              <w:t>инск</w:t>
            </w:r>
            <w:r w:rsidR="00E36283" w:rsidRPr="00AA2EB0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E931B8" w:rsidRPr="00AA2EB0">
              <w:rPr>
                <w:sz w:val="24"/>
                <w:szCs w:val="24"/>
              </w:rPr>
              <w:t>Транзит по территории РБ, РФ.</w:t>
            </w:r>
          </w:p>
        </w:tc>
      </w:tr>
      <w:tr w:rsidR="005211F7" w:rsidRPr="00AA2EB0" w14:paraId="008D5233" w14:textId="77777777" w:rsidTr="009D46A0">
        <w:trPr>
          <w:tblCellSpacing w:w="0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EED29" w14:textId="77777777" w:rsidR="005211F7" w:rsidRPr="00AA2EB0" w:rsidRDefault="005211F7" w:rsidP="00BD5361">
            <w:pPr>
              <w:contextualSpacing/>
              <w:jc w:val="center"/>
              <w:rPr>
                <w:sz w:val="24"/>
                <w:szCs w:val="24"/>
              </w:rPr>
            </w:pPr>
            <w:r w:rsidRPr="00AA2EB0">
              <w:rPr>
                <w:b/>
                <w:bCs/>
                <w:sz w:val="24"/>
                <w:szCs w:val="24"/>
              </w:rPr>
              <w:t>2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D04DA" w14:textId="77777777" w:rsidR="00513FD6" w:rsidRDefault="009D46A0" w:rsidP="00513FD6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Прибытие в </w:t>
            </w:r>
            <w:r w:rsidR="00B159C1" w:rsidRPr="00AA2EB0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анкт-Петербург. </w:t>
            </w:r>
            <w:r w:rsidR="00B159C1" w:rsidRPr="00AA2EB0">
              <w:rPr>
                <w:color w:val="000000"/>
                <w:sz w:val="24"/>
                <w:szCs w:val="24"/>
                <w:shd w:val="clear" w:color="auto" w:fill="FFFFFF"/>
              </w:rPr>
              <w:t>Встреча с гидом.</w:t>
            </w:r>
            <w:r w:rsidR="00FC6409" w:rsidRPr="00AA2EB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159C1" w:rsidRPr="00AA2EB0">
              <w:rPr>
                <w:color w:val="000000"/>
                <w:sz w:val="24"/>
                <w:szCs w:val="24"/>
              </w:rPr>
              <w:br/>
            </w:r>
            <w:r w:rsidR="00B159C1" w:rsidRPr="00AA2EB0"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  <w:t>Обзорная экскурсия по Санкт-Петербургу</w:t>
            </w:r>
            <w:r w:rsidR="00B159C1" w:rsidRPr="00AA2EB0">
              <w:rPr>
                <w:color w:val="000000"/>
                <w:sz w:val="24"/>
                <w:szCs w:val="24"/>
                <w:shd w:val="clear" w:color="auto" w:fill="FFFFFF"/>
              </w:rPr>
              <w:t>: Невский проспект, Дворцовая площадь, Смольный собор, Медный всадник</w:t>
            </w:r>
            <w:proofErr w:type="gramStart"/>
            <w:r w:rsidR="00B159C1" w:rsidRPr="00AA2EB0">
              <w:rPr>
                <w:color w:val="000000"/>
                <w:sz w:val="24"/>
                <w:szCs w:val="24"/>
                <w:shd w:val="clear" w:color="auto" w:fill="FFFFFF"/>
              </w:rPr>
              <w:t>, Марсово</w:t>
            </w:r>
            <w:proofErr w:type="gramEnd"/>
            <w:r w:rsidR="00B159C1" w:rsidRPr="00AA2EB0">
              <w:rPr>
                <w:color w:val="000000"/>
                <w:sz w:val="24"/>
                <w:szCs w:val="24"/>
                <w:shd w:val="clear" w:color="auto" w:fill="FFFFFF"/>
              </w:rPr>
              <w:t xml:space="preserve"> поле, Летний сад, набережная Невы, стрелка Васильевского острова, крейсер «Аврора».</w:t>
            </w:r>
          </w:p>
          <w:p w14:paraId="620FF98F" w14:textId="77777777" w:rsidR="00513FD6" w:rsidRDefault="00B159C1" w:rsidP="00513FD6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2EB0">
              <w:rPr>
                <w:color w:val="000000"/>
                <w:sz w:val="24"/>
                <w:szCs w:val="24"/>
                <w:shd w:val="clear" w:color="auto" w:fill="FFFFFF"/>
              </w:rPr>
              <w:t>Экскурсия по территории </w:t>
            </w:r>
            <w:r w:rsidRPr="00AA2EB0"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  <w:t>Петропавловской крепости</w:t>
            </w:r>
            <w:r w:rsidRPr="00AA2EB0">
              <w:rPr>
                <w:color w:val="000000"/>
                <w:sz w:val="24"/>
                <w:szCs w:val="24"/>
                <w:shd w:val="clear" w:color="auto" w:fill="FFFFFF"/>
              </w:rPr>
              <w:t> – старейшей постройки города</w:t>
            </w:r>
            <w:r w:rsidR="00513FD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A2EB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9E5BF0A" w14:textId="77777777" w:rsidR="009D46A0" w:rsidRDefault="009D46A0" w:rsidP="00513FD6">
            <w:pPr>
              <w:contextualSpacing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D46A0">
              <w:rPr>
                <w:i/>
                <w:color w:val="000000"/>
                <w:sz w:val="24"/>
                <w:szCs w:val="24"/>
                <w:shd w:val="clear" w:color="auto" w:fill="FFFFFF"/>
              </w:rPr>
              <w:t>Обед в кафе (доп. плата 650 р.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46A0">
              <w:rPr>
                <w:i/>
                <w:color w:val="000000"/>
                <w:sz w:val="24"/>
                <w:szCs w:val="24"/>
                <w:shd w:val="clear" w:color="auto" w:fill="FFFFFF"/>
              </w:rPr>
              <w:t>р.)</w:t>
            </w:r>
          </w:p>
          <w:p w14:paraId="1DDE9F2D" w14:textId="77777777" w:rsidR="00ED4E4F" w:rsidRPr="00AA2EB0" w:rsidRDefault="009D46A0" w:rsidP="009D46A0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Заселение в гостиницу, свободное время, н</w:t>
            </w:r>
            <w:r w:rsidR="00B159C1" w:rsidRPr="00AA2EB0">
              <w:rPr>
                <w:color w:val="000000"/>
                <w:sz w:val="24"/>
                <w:szCs w:val="24"/>
                <w:shd w:val="clear" w:color="auto" w:fill="FFFFFF"/>
              </w:rPr>
              <w:t>очлег.</w:t>
            </w:r>
            <w:r w:rsidR="00B159C1" w:rsidRPr="00AA2EB0">
              <w:rPr>
                <w:color w:val="000000"/>
                <w:sz w:val="24"/>
                <w:szCs w:val="24"/>
              </w:rPr>
              <w:br/>
            </w:r>
            <w:r w:rsidR="00A85835" w:rsidRPr="00AA2EB0">
              <w:rPr>
                <w:color w:val="000000"/>
                <w:sz w:val="24"/>
                <w:szCs w:val="24"/>
                <w:shd w:val="clear" w:color="auto" w:fill="FFFFFF"/>
              </w:rPr>
              <w:t>Дополнительно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A85835" w:rsidRPr="00AA2EB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85835" w:rsidRPr="00513FD6">
              <w:rPr>
                <w:b/>
                <w:color w:val="000000"/>
                <w:sz w:val="24"/>
                <w:szCs w:val="24"/>
                <w:shd w:val="clear" w:color="auto" w:fill="FFFFFF"/>
              </w:rPr>
              <w:t>ПО ЖЕЛАНИЮ</w:t>
            </w:r>
            <w:r w:rsidR="00A85835" w:rsidRPr="00AA2EB0">
              <w:rPr>
                <w:color w:val="000000"/>
                <w:sz w:val="24"/>
                <w:szCs w:val="24"/>
                <w:shd w:val="clear" w:color="auto" w:fill="FFFFFF"/>
              </w:rPr>
              <w:t>: ночная экскурсия с церемонией разведения мостов (доп. 15$)</w:t>
            </w:r>
          </w:p>
        </w:tc>
      </w:tr>
      <w:tr w:rsidR="005211F7" w:rsidRPr="00AA2EB0" w14:paraId="13742108" w14:textId="77777777" w:rsidTr="009D46A0">
        <w:trPr>
          <w:trHeight w:val="1966"/>
          <w:tblCellSpacing w:w="0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721A1" w14:textId="77777777" w:rsidR="005211F7" w:rsidRPr="00AA2EB0" w:rsidRDefault="005211F7" w:rsidP="00BD5361">
            <w:pPr>
              <w:contextualSpacing/>
              <w:jc w:val="center"/>
              <w:rPr>
                <w:sz w:val="24"/>
                <w:szCs w:val="24"/>
              </w:rPr>
            </w:pPr>
            <w:r w:rsidRPr="00AA2EB0">
              <w:rPr>
                <w:b/>
                <w:bCs/>
                <w:sz w:val="24"/>
                <w:szCs w:val="24"/>
              </w:rPr>
              <w:t>3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1F2AE" w14:textId="77777777" w:rsidR="00A85835" w:rsidRPr="00AA2EB0" w:rsidRDefault="00513FD6" w:rsidP="00A85835">
            <w:pPr>
              <w:contextualSpacing/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  <w:t xml:space="preserve">Завтрак </w:t>
            </w:r>
            <w:r w:rsidRPr="009D46A0">
              <w:rPr>
                <w:rStyle w:val="ac"/>
                <w:b w:val="0"/>
                <w:color w:val="000000"/>
                <w:sz w:val="24"/>
                <w:szCs w:val="24"/>
                <w:shd w:val="clear" w:color="auto" w:fill="FFFFFF"/>
              </w:rPr>
              <w:t>в гостинице.</w:t>
            </w:r>
            <w:r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3FD6">
              <w:rPr>
                <w:rStyle w:val="ac"/>
                <w:b w:val="0"/>
                <w:color w:val="000000"/>
                <w:sz w:val="24"/>
                <w:szCs w:val="24"/>
                <w:shd w:val="clear" w:color="auto" w:fill="FFFFFF"/>
              </w:rPr>
              <w:t>Встреча с гидом.</w:t>
            </w:r>
            <w:r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F7F6AC" w14:textId="77777777" w:rsidR="00AA2EB0" w:rsidRPr="00AA2EB0" w:rsidRDefault="00B159C1" w:rsidP="00AA2EB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AA2EB0">
              <w:rPr>
                <w:rStyle w:val="ac"/>
                <w:color w:val="000000"/>
                <w:shd w:val="clear" w:color="auto" w:fill="FFFFFF"/>
              </w:rPr>
              <w:t xml:space="preserve">Загородная экскурсия в </w:t>
            </w:r>
            <w:r w:rsidR="00AD792E" w:rsidRPr="00AA2EB0">
              <w:rPr>
                <w:rStyle w:val="ac"/>
                <w:color w:val="000000"/>
                <w:shd w:val="clear" w:color="auto" w:fill="FFFFFF"/>
              </w:rPr>
              <w:t>Пушкин</w:t>
            </w:r>
            <w:r w:rsidR="00AA2EB0">
              <w:rPr>
                <w:rStyle w:val="ac"/>
                <w:color w:val="000000"/>
                <w:shd w:val="clear" w:color="auto" w:fill="FFFFFF"/>
              </w:rPr>
              <w:t>.</w:t>
            </w:r>
            <w:r w:rsidR="00AD792E" w:rsidRPr="00AA2EB0">
              <w:rPr>
                <w:rStyle w:val="ac"/>
                <w:color w:val="000000"/>
                <w:shd w:val="clear" w:color="auto" w:fill="FFFFFF"/>
              </w:rPr>
              <w:t xml:space="preserve"> </w:t>
            </w:r>
            <w:r w:rsidR="00AA2EB0" w:rsidRPr="00AA2EB0">
              <w:rPr>
                <w:b/>
                <w:bCs/>
                <w:color w:val="000000"/>
                <w:bdr w:val="none" w:sz="0" w:space="0" w:color="auto" w:frame="1"/>
              </w:rPr>
              <w:t>Знакомство с Царским селом</w:t>
            </w:r>
            <w:r w:rsidR="00AA2EB0" w:rsidRPr="00AA2EB0">
              <w:rPr>
                <w:color w:val="000000"/>
              </w:rPr>
              <w:t>. Маленький городок с двумя грандиозными дворцами, тенистыми парками и богатой историей. Мы увидим знаменитые Египетские ворота, сделаем остановку у Лицея А.С. Пушкина, прогуляемся в Лицейский садик и заглянем в Знаменскую церковь.</w:t>
            </w:r>
          </w:p>
          <w:p w14:paraId="57BEE8D1" w14:textId="77777777" w:rsidR="00AA2EB0" w:rsidRDefault="00AA2EB0" w:rsidP="00AA2EB0">
            <w:pPr>
              <w:contextualSpacing/>
              <w:rPr>
                <w:color w:val="000000"/>
                <w:sz w:val="24"/>
                <w:szCs w:val="24"/>
              </w:rPr>
            </w:pPr>
            <w:r w:rsidRPr="00AA2EB0">
              <w:rPr>
                <w:color w:val="000000"/>
                <w:sz w:val="24"/>
                <w:szCs w:val="24"/>
              </w:rPr>
              <w:t>Центром музея-заповедника является </w:t>
            </w:r>
            <w:r w:rsidRPr="00AA2EB0"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  <w:t>Екатерининский дворец</w:t>
            </w:r>
            <w:r w:rsidRPr="00AA2EB0">
              <w:rPr>
                <w:color w:val="000000"/>
                <w:sz w:val="24"/>
                <w:szCs w:val="24"/>
              </w:rPr>
              <w:t xml:space="preserve">. </w:t>
            </w:r>
            <w:r w:rsidRPr="007B1A65">
              <w:rPr>
                <w:b/>
                <w:color w:val="000000"/>
                <w:sz w:val="24"/>
                <w:szCs w:val="24"/>
              </w:rPr>
              <w:t>Посещение дворца</w:t>
            </w:r>
            <w:r>
              <w:rPr>
                <w:color w:val="000000"/>
                <w:sz w:val="24"/>
                <w:szCs w:val="24"/>
              </w:rPr>
              <w:t xml:space="preserve"> со знаменитой янтарной комнатой. </w:t>
            </w:r>
          </w:p>
          <w:p w14:paraId="51F68CF1" w14:textId="77777777" w:rsidR="009D46A0" w:rsidRPr="009D46A0" w:rsidRDefault="009D46A0" w:rsidP="00AA2EB0">
            <w:pPr>
              <w:contextualSpacing/>
              <w:rPr>
                <w:i/>
                <w:color w:val="000000"/>
                <w:sz w:val="24"/>
                <w:szCs w:val="24"/>
              </w:rPr>
            </w:pPr>
            <w:r w:rsidRPr="009D46A0">
              <w:rPr>
                <w:i/>
                <w:color w:val="000000"/>
                <w:sz w:val="24"/>
                <w:szCs w:val="24"/>
              </w:rPr>
              <w:t>Обед в кафе (доп. плата 650 р. р.)</w:t>
            </w:r>
          </w:p>
          <w:p w14:paraId="7A89CC6B" w14:textId="77777777" w:rsidR="00513FD6" w:rsidRPr="00AA2EB0" w:rsidRDefault="00513FD6" w:rsidP="00513FD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время. Ночлег.</w:t>
            </w:r>
          </w:p>
        </w:tc>
      </w:tr>
      <w:tr w:rsidR="005211F7" w:rsidRPr="00AA2EB0" w14:paraId="042E5B46" w14:textId="77777777" w:rsidTr="009D46A0">
        <w:trPr>
          <w:trHeight w:val="464"/>
          <w:tblCellSpacing w:w="0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3E2A1" w14:textId="77777777" w:rsidR="005211F7" w:rsidRPr="00AA2EB0" w:rsidRDefault="00A85835" w:rsidP="00BD5361">
            <w:pPr>
              <w:contextualSpacing/>
              <w:jc w:val="center"/>
              <w:rPr>
                <w:sz w:val="24"/>
                <w:szCs w:val="24"/>
              </w:rPr>
            </w:pPr>
            <w:r w:rsidRPr="00AA2EB0">
              <w:rPr>
                <w:b/>
                <w:bCs/>
                <w:sz w:val="24"/>
                <w:szCs w:val="24"/>
              </w:rPr>
              <w:t>4</w:t>
            </w:r>
            <w:r w:rsidR="005211F7" w:rsidRPr="00AA2EB0">
              <w:rPr>
                <w:b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3992" w14:textId="77777777" w:rsidR="00D10EED" w:rsidRPr="00D10EED" w:rsidRDefault="00D10EED" w:rsidP="00D10EED">
            <w:pPr>
              <w:contextualSpacing/>
              <w:rPr>
                <w:sz w:val="24"/>
                <w:szCs w:val="24"/>
              </w:rPr>
            </w:pPr>
            <w:r w:rsidRPr="00D10EED">
              <w:rPr>
                <w:b/>
                <w:bCs/>
                <w:sz w:val="24"/>
                <w:szCs w:val="24"/>
              </w:rPr>
              <w:t>Завтрак</w:t>
            </w:r>
            <w:r>
              <w:rPr>
                <w:b/>
                <w:bCs/>
                <w:sz w:val="24"/>
                <w:szCs w:val="24"/>
              </w:rPr>
              <w:t xml:space="preserve"> в гостинице</w:t>
            </w:r>
            <w:r w:rsidRPr="00D10EED">
              <w:rPr>
                <w:sz w:val="24"/>
                <w:szCs w:val="24"/>
              </w:rPr>
              <w:t>. Выселение из гостиницы.</w:t>
            </w:r>
            <w:r>
              <w:rPr>
                <w:sz w:val="24"/>
                <w:szCs w:val="24"/>
              </w:rPr>
              <w:t xml:space="preserve"> Встреча с гидом. </w:t>
            </w:r>
          </w:p>
          <w:p w14:paraId="233F4BEA" w14:textId="77777777" w:rsidR="00D10EED" w:rsidRPr="009D46A0" w:rsidRDefault="009D46A0" w:rsidP="00D10EED">
            <w:pPr>
              <w:contextualSpacing/>
              <w:rPr>
                <w:bCs/>
                <w:sz w:val="24"/>
                <w:szCs w:val="24"/>
              </w:rPr>
            </w:pPr>
            <w:r w:rsidRPr="009D46A0">
              <w:rPr>
                <w:b/>
                <w:bCs/>
                <w:sz w:val="24"/>
                <w:szCs w:val="24"/>
              </w:rPr>
              <w:t>Автобусная экскурсия «Дворцы и парки Петербурга».</w:t>
            </w:r>
            <w:r w:rsidRPr="009D46A0">
              <w:rPr>
                <w:bCs/>
                <w:sz w:val="24"/>
                <w:szCs w:val="24"/>
              </w:rPr>
              <w:t xml:space="preserve"> 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14:paraId="4E501A7C" w14:textId="77777777" w:rsidR="009D46A0" w:rsidRDefault="009D46A0" w:rsidP="00D10EED">
            <w:pPr>
              <w:contextualSpacing/>
              <w:rPr>
                <w:b/>
                <w:bCs/>
                <w:sz w:val="24"/>
                <w:szCs w:val="24"/>
              </w:rPr>
            </w:pPr>
            <w:r w:rsidRPr="009D46A0">
              <w:rPr>
                <w:b/>
                <w:bCs/>
                <w:sz w:val="24"/>
                <w:szCs w:val="24"/>
              </w:rPr>
              <w:t>Посещение Эрмитажа</w:t>
            </w:r>
            <w:r>
              <w:rPr>
                <w:b/>
                <w:bCs/>
                <w:sz w:val="24"/>
                <w:szCs w:val="24"/>
              </w:rPr>
              <w:t xml:space="preserve"> – крупнейший в России и один из крупнейших в мире художественных и культурно-исторических музеев. Главное здание музея на протяжении 150 лет было парадной резиденцией российских императоров. </w:t>
            </w:r>
          </w:p>
          <w:p w14:paraId="7214F603" w14:textId="77777777" w:rsidR="009D46A0" w:rsidRPr="009D46A0" w:rsidRDefault="009D46A0" w:rsidP="00D10EED">
            <w:pPr>
              <w:contextualSpacing/>
              <w:rPr>
                <w:i/>
                <w:sz w:val="24"/>
                <w:szCs w:val="24"/>
              </w:rPr>
            </w:pPr>
            <w:r w:rsidRPr="009D46A0">
              <w:rPr>
                <w:bCs/>
                <w:i/>
                <w:sz w:val="24"/>
                <w:szCs w:val="24"/>
              </w:rPr>
              <w:t>Обед в кафе (доп. плата 650 р.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9D46A0">
              <w:rPr>
                <w:bCs/>
                <w:i/>
                <w:sz w:val="24"/>
                <w:szCs w:val="24"/>
              </w:rPr>
              <w:t>р.)</w:t>
            </w:r>
          </w:p>
          <w:p w14:paraId="292ED1AB" w14:textId="77777777" w:rsidR="005211F7" w:rsidRPr="00AA2EB0" w:rsidRDefault="00D10EED" w:rsidP="00D10EED">
            <w:pPr>
              <w:contextualSpacing/>
              <w:rPr>
                <w:sz w:val="24"/>
                <w:szCs w:val="24"/>
              </w:rPr>
            </w:pPr>
            <w:r w:rsidRPr="00D10EED">
              <w:rPr>
                <w:sz w:val="24"/>
                <w:szCs w:val="24"/>
              </w:rPr>
              <w:t xml:space="preserve">Посещение торгового центра. Отправление домой в </w:t>
            </w:r>
            <w:r>
              <w:rPr>
                <w:sz w:val="24"/>
                <w:szCs w:val="24"/>
              </w:rPr>
              <w:t>16.00</w:t>
            </w:r>
          </w:p>
        </w:tc>
      </w:tr>
      <w:tr w:rsidR="00513FD6" w:rsidRPr="00AA2EB0" w14:paraId="0DC68EC7" w14:textId="77777777" w:rsidTr="009D46A0">
        <w:trPr>
          <w:trHeight w:val="464"/>
          <w:tblCellSpacing w:w="0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05138" w14:textId="77777777" w:rsidR="00513FD6" w:rsidRPr="00AA2EB0" w:rsidRDefault="00513FD6" w:rsidP="00BD536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87B14" w14:textId="77777777" w:rsidR="00513FD6" w:rsidRPr="00AA2EB0" w:rsidRDefault="00D10EED" w:rsidP="007B1A65">
            <w:pPr>
              <w:contextualSpacing/>
              <w:rPr>
                <w:sz w:val="24"/>
                <w:szCs w:val="24"/>
              </w:rPr>
            </w:pPr>
            <w:r w:rsidRPr="00D10EED">
              <w:rPr>
                <w:sz w:val="24"/>
                <w:szCs w:val="24"/>
              </w:rPr>
              <w:t xml:space="preserve">Прибытие ориентировочно в </w:t>
            </w:r>
            <w:r w:rsidR="007B1A65">
              <w:rPr>
                <w:sz w:val="24"/>
                <w:szCs w:val="24"/>
              </w:rPr>
              <w:t>6</w:t>
            </w:r>
            <w:r w:rsidRPr="00D10EED">
              <w:rPr>
                <w:sz w:val="24"/>
                <w:szCs w:val="24"/>
              </w:rPr>
              <w:t>.00.</w:t>
            </w:r>
          </w:p>
        </w:tc>
      </w:tr>
    </w:tbl>
    <w:p w14:paraId="15602570" w14:textId="77777777" w:rsidR="005211F7" w:rsidRPr="00634868" w:rsidRDefault="005211F7" w:rsidP="00333882">
      <w:pPr>
        <w:pStyle w:val="ab"/>
        <w:spacing w:before="0" w:beforeAutospacing="0" w:after="0" w:afterAutospacing="0"/>
        <w:contextualSpacing/>
        <w:jc w:val="center"/>
        <w:rPr>
          <w:b/>
          <w:bCs/>
          <w:sz w:val="2"/>
          <w:szCs w:val="16"/>
        </w:rPr>
      </w:pPr>
    </w:p>
    <w:p w14:paraId="2488F58F" w14:textId="77777777" w:rsidR="006A0A78" w:rsidRPr="009D46A0" w:rsidRDefault="00B159C1" w:rsidP="006A0A78">
      <w:pPr>
        <w:pStyle w:val="ab"/>
        <w:spacing w:before="0" w:beforeAutospacing="0" w:after="0" w:afterAutospacing="0"/>
        <w:contextualSpacing/>
        <w:jc w:val="center"/>
        <w:rPr>
          <w:rStyle w:val="ac"/>
          <w:color w:val="000000"/>
          <w:sz w:val="32"/>
          <w:szCs w:val="20"/>
          <w:shd w:val="clear" w:color="auto" w:fill="FFFFFF"/>
        </w:rPr>
      </w:pPr>
      <w:r w:rsidRPr="009D46A0">
        <w:rPr>
          <w:rStyle w:val="ac"/>
          <w:color w:val="000000"/>
          <w:sz w:val="32"/>
          <w:szCs w:val="20"/>
          <w:shd w:val="clear" w:color="auto" w:fill="FFFFFF"/>
        </w:rPr>
        <w:t>СТОИМОСТЬ ТУРА:</w:t>
      </w:r>
      <w:r w:rsidR="009D46A0" w:rsidRPr="009D46A0">
        <w:rPr>
          <w:rStyle w:val="ac"/>
          <w:color w:val="000000"/>
          <w:sz w:val="32"/>
          <w:szCs w:val="20"/>
          <w:shd w:val="clear" w:color="auto" w:fill="FFFFFF"/>
        </w:rPr>
        <w:t xml:space="preserve"> 150</w:t>
      </w:r>
      <w:r w:rsidR="009D46A0" w:rsidRPr="009D46A0">
        <w:rPr>
          <w:rStyle w:val="ac"/>
          <w:color w:val="000000"/>
          <w:sz w:val="32"/>
          <w:szCs w:val="20"/>
          <w:shd w:val="clear" w:color="auto" w:fill="FFFFFF"/>
          <w:lang w:val="en-US"/>
        </w:rPr>
        <w:t>$</w:t>
      </w:r>
      <w:r w:rsidR="009D46A0" w:rsidRPr="009D46A0">
        <w:rPr>
          <w:rStyle w:val="ac"/>
          <w:color w:val="000000"/>
          <w:sz w:val="32"/>
          <w:szCs w:val="20"/>
          <w:shd w:val="clear" w:color="auto" w:fill="FFFFFF"/>
        </w:rPr>
        <w:t xml:space="preserve"> + 120р. </w:t>
      </w:r>
    </w:p>
    <w:p w14:paraId="35412772" w14:textId="77777777" w:rsidR="005C39E7" w:rsidRPr="004806CA" w:rsidRDefault="005C39E7" w:rsidP="006A0A78">
      <w:pPr>
        <w:pStyle w:val="ab"/>
        <w:spacing w:before="0" w:beforeAutospacing="0" w:after="0" w:afterAutospacing="0"/>
        <w:contextualSpacing/>
        <w:jc w:val="center"/>
        <w:rPr>
          <w:rStyle w:val="ac"/>
          <w:color w:val="000000"/>
          <w:sz w:val="4"/>
          <w:szCs w:val="20"/>
          <w:shd w:val="clear" w:color="auto" w:fill="FFFFFF"/>
        </w:rPr>
      </w:pPr>
    </w:p>
    <w:p w14:paraId="1F93189B" w14:textId="77777777" w:rsidR="00FC6409" w:rsidRPr="006116E7" w:rsidRDefault="00FC6409" w:rsidP="006A0A78">
      <w:pPr>
        <w:pStyle w:val="ab"/>
        <w:spacing w:before="0" w:beforeAutospacing="0" w:after="0" w:afterAutospacing="0"/>
        <w:contextualSpacing/>
        <w:jc w:val="center"/>
        <w:rPr>
          <w:color w:val="000000"/>
          <w:sz w:val="6"/>
          <w:szCs w:val="16"/>
        </w:rPr>
      </w:pPr>
      <w:r>
        <w:rPr>
          <w:color w:val="000000"/>
          <w:sz w:val="22"/>
          <w:szCs w:val="22"/>
        </w:rPr>
        <w:t xml:space="preserve"> </w:t>
      </w:r>
    </w:p>
    <w:p w14:paraId="6923C421" w14:textId="77777777" w:rsidR="00D10EED" w:rsidRPr="009D46A0" w:rsidRDefault="007A2149" w:rsidP="009D46A0">
      <w:pPr>
        <w:pStyle w:val="ab"/>
        <w:spacing w:before="0" w:beforeAutospacing="0" w:after="0" w:afterAutospacing="0"/>
        <w:ind w:left="-567"/>
        <w:contextualSpacing/>
        <w:rPr>
          <w:rStyle w:val="ac"/>
          <w:bCs w:val="0"/>
          <w:color w:val="000000"/>
          <w:sz w:val="2"/>
          <w:szCs w:val="26"/>
        </w:rPr>
      </w:pPr>
      <w:r>
        <w:rPr>
          <w:b/>
          <w:color w:val="000000"/>
        </w:rPr>
        <w:t xml:space="preserve">                             </w:t>
      </w:r>
      <w:r w:rsidR="006116E7" w:rsidRPr="006116E7">
        <w:rPr>
          <w:b/>
          <w:color w:val="000000"/>
        </w:rPr>
        <w:t xml:space="preserve">                       </w:t>
      </w:r>
      <w:r w:rsidR="006116E7">
        <w:rPr>
          <w:b/>
          <w:color w:val="000000"/>
        </w:rPr>
        <w:t xml:space="preserve">     </w:t>
      </w:r>
    </w:p>
    <w:p w14:paraId="1C280D51" w14:textId="77777777" w:rsidR="00E20440" w:rsidRPr="00E20440" w:rsidRDefault="00E20440" w:rsidP="00E20440">
      <w:pPr>
        <w:pStyle w:val="ab"/>
        <w:spacing w:before="0" w:beforeAutospacing="0" w:after="0" w:afterAutospacing="0"/>
        <w:ind w:left="-284" w:hanging="141"/>
        <w:contextualSpacing/>
        <w:rPr>
          <w:color w:val="000000"/>
        </w:rPr>
      </w:pPr>
      <w:r w:rsidRPr="00E20440">
        <w:rPr>
          <w:rStyle w:val="ac"/>
          <w:color w:val="000000"/>
          <w:sz w:val="22"/>
          <w:shd w:val="clear" w:color="auto" w:fill="FFFFFF"/>
        </w:rPr>
        <w:t>В стоимость тура входит:</w:t>
      </w:r>
    </w:p>
    <w:p w14:paraId="4793A269" w14:textId="77777777" w:rsidR="00D10EED" w:rsidRPr="00E20440" w:rsidRDefault="00B159C1" w:rsidP="00E20440">
      <w:pPr>
        <w:pStyle w:val="ab"/>
        <w:spacing w:before="0" w:beforeAutospacing="0" w:after="0" w:afterAutospacing="0"/>
        <w:ind w:left="-284" w:hanging="141"/>
        <w:contextualSpacing/>
        <w:rPr>
          <w:color w:val="000000"/>
          <w:sz w:val="22"/>
          <w:shd w:val="clear" w:color="auto" w:fill="FFFFFF"/>
        </w:rPr>
      </w:pPr>
      <w:r w:rsidRPr="00E20440">
        <w:rPr>
          <w:color w:val="000000"/>
          <w:sz w:val="22"/>
          <w:shd w:val="clear" w:color="auto" w:fill="FFFFFF"/>
        </w:rPr>
        <w:t xml:space="preserve">- </w:t>
      </w:r>
      <w:r w:rsidR="00D10EED" w:rsidRPr="00E20440">
        <w:rPr>
          <w:color w:val="000000"/>
          <w:sz w:val="22"/>
          <w:shd w:val="clear" w:color="auto" w:fill="FFFFFF"/>
        </w:rPr>
        <w:t xml:space="preserve">проезд </w:t>
      </w:r>
      <w:r w:rsidR="00E20440" w:rsidRPr="00E20440">
        <w:rPr>
          <w:color w:val="000000"/>
          <w:sz w:val="22"/>
          <w:shd w:val="clear" w:color="auto" w:fill="FFFFFF"/>
        </w:rPr>
        <w:t>на комфортабельном автобусе,</w:t>
      </w:r>
      <w:r w:rsidR="00131936" w:rsidRPr="00E20440">
        <w:rPr>
          <w:color w:val="000000"/>
          <w:sz w:val="22"/>
          <w:shd w:val="clear" w:color="auto" w:fill="FFFFFF"/>
        </w:rPr>
        <w:t xml:space="preserve"> </w:t>
      </w:r>
    </w:p>
    <w:p w14:paraId="05CA62A6" w14:textId="77777777" w:rsidR="00E20440" w:rsidRDefault="00E20440" w:rsidP="00E20440">
      <w:pPr>
        <w:pStyle w:val="ab"/>
        <w:spacing w:before="0" w:beforeAutospacing="0" w:after="0" w:afterAutospacing="0"/>
        <w:ind w:left="-284" w:hanging="141"/>
        <w:contextualSpacing/>
        <w:rPr>
          <w:color w:val="000000"/>
          <w:sz w:val="22"/>
          <w:shd w:val="clear" w:color="auto" w:fill="FFFFFF"/>
        </w:rPr>
      </w:pPr>
      <w:r w:rsidRPr="00E20440">
        <w:rPr>
          <w:rStyle w:val="ac"/>
          <w:color w:val="000000"/>
          <w:sz w:val="22"/>
          <w:shd w:val="clear" w:color="auto" w:fill="FFFFFF"/>
        </w:rPr>
        <w:t>-</w:t>
      </w:r>
      <w:r w:rsidRPr="00E20440">
        <w:rPr>
          <w:color w:val="000000"/>
          <w:sz w:val="22"/>
          <w:shd w:val="clear" w:color="auto" w:fill="FFFFFF"/>
        </w:rPr>
        <w:t xml:space="preserve"> 2 завтрака, </w:t>
      </w:r>
    </w:p>
    <w:p w14:paraId="40373F3D" w14:textId="77777777" w:rsidR="00E20440" w:rsidRPr="00E20440" w:rsidRDefault="00E20440" w:rsidP="00E20440">
      <w:pPr>
        <w:pStyle w:val="ab"/>
        <w:spacing w:before="0" w:beforeAutospacing="0" w:after="0" w:afterAutospacing="0"/>
        <w:ind w:left="-284" w:hanging="141"/>
        <w:contextualSpacing/>
        <w:rPr>
          <w:color w:val="000000"/>
          <w:sz w:val="22"/>
          <w:shd w:val="clear" w:color="auto" w:fill="FFFFFF"/>
        </w:rPr>
      </w:pPr>
      <w:r>
        <w:rPr>
          <w:rStyle w:val="ac"/>
          <w:color w:val="000000"/>
          <w:sz w:val="22"/>
          <w:shd w:val="clear" w:color="auto" w:fill="FFFFFF"/>
        </w:rPr>
        <w:t>-</w:t>
      </w:r>
      <w:r>
        <w:rPr>
          <w:color w:val="000000"/>
          <w:sz w:val="22"/>
          <w:shd w:val="clear" w:color="auto" w:fill="FFFFFF"/>
        </w:rPr>
        <w:t xml:space="preserve"> размещение в гостинице «РОССИЯ 3*» 2 ночи, </w:t>
      </w:r>
    </w:p>
    <w:p w14:paraId="2281E533" w14:textId="77777777" w:rsidR="00E20440" w:rsidRPr="00E20440" w:rsidRDefault="00E20440" w:rsidP="00E20440">
      <w:pPr>
        <w:pStyle w:val="ab"/>
        <w:spacing w:before="0" w:beforeAutospacing="0" w:after="0" w:afterAutospacing="0"/>
        <w:ind w:left="-284" w:hanging="141"/>
        <w:contextualSpacing/>
        <w:rPr>
          <w:color w:val="000000"/>
          <w:sz w:val="22"/>
          <w:shd w:val="clear" w:color="auto" w:fill="FFFFFF"/>
        </w:rPr>
      </w:pPr>
      <w:r w:rsidRPr="00E20440">
        <w:rPr>
          <w:rStyle w:val="ac"/>
          <w:color w:val="000000"/>
          <w:sz w:val="22"/>
          <w:shd w:val="clear" w:color="auto" w:fill="FFFFFF"/>
        </w:rPr>
        <w:t>-</w:t>
      </w:r>
      <w:r w:rsidRPr="00E20440">
        <w:rPr>
          <w:color w:val="000000"/>
          <w:sz w:val="22"/>
          <w:shd w:val="clear" w:color="auto" w:fill="FFFFFF"/>
        </w:rPr>
        <w:t xml:space="preserve"> сопровождение гида 3 дня, </w:t>
      </w:r>
    </w:p>
    <w:p w14:paraId="6C42876D" w14:textId="77777777" w:rsidR="00E20440" w:rsidRPr="00E20440" w:rsidRDefault="00E20440" w:rsidP="00E20440">
      <w:pPr>
        <w:pStyle w:val="ab"/>
        <w:spacing w:before="0" w:beforeAutospacing="0" w:after="0" w:afterAutospacing="0"/>
        <w:ind w:left="-284" w:hanging="141"/>
        <w:contextualSpacing/>
        <w:rPr>
          <w:color w:val="000000"/>
          <w:sz w:val="22"/>
          <w:shd w:val="clear" w:color="auto" w:fill="FFFFFF"/>
        </w:rPr>
      </w:pPr>
      <w:r w:rsidRPr="00E20440">
        <w:rPr>
          <w:rStyle w:val="ac"/>
          <w:color w:val="000000"/>
          <w:sz w:val="22"/>
          <w:shd w:val="clear" w:color="auto" w:fill="FFFFFF"/>
        </w:rPr>
        <w:t>-</w:t>
      </w:r>
      <w:r w:rsidRPr="00E20440">
        <w:rPr>
          <w:color w:val="000000"/>
          <w:sz w:val="22"/>
          <w:shd w:val="clear" w:color="auto" w:fill="FFFFFF"/>
        </w:rPr>
        <w:t xml:space="preserve"> экскурсионная программа, </w:t>
      </w:r>
    </w:p>
    <w:p w14:paraId="4F525FC0" w14:textId="77777777" w:rsidR="006116E7" w:rsidRPr="00E20440" w:rsidRDefault="00E20440" w:rsidP="00E20440">
      <w:pPr>
        <w:pStyle w:val="ab"/>
        <w:spacing w:before="0" w:beforeAutospacing="0" w:after="0" w:afterAutospacing="0"/>
        <w:ind w:left="-284" w:hanging="141"/>
        <w:contextualSpacing/>
        <w:rPr>
          <w:color w:val="000000"/>
          <w:sz w:val="22"/>
          <w:shd w:val="clear" w:color="auto" w:fill="FFFFFF"/>
        </w:rPr>
      </w:pPr>
      <w:r w:rsidRPr="00E20440">
        <w:rPr>
          <w:rStyle w:val="ac"/>
          <w:color w:val="000000"/>
          <w:sz w:val="22"/>
          <w:shd w:val="clear" w:color="auto" w:fill="FFFFFF"/>
        </w:rPr>
        <w:t>-</w:t>
      </w:r>
      <w:r w:rsidRPr="00E20440">
        <w:rPr>
          <w:color w:val="000000"/>
          <w:sz w:val="22"/>
          <w:shd w:val="clear" w:color="auto" w:fill="FFFFFF"/>
        </w:rPr>
        <w:t xml:space="preserve"> входные билеты по программе.</w:t>
      </w:r>
    </w:p>
    <w:p w14:paraId="26302C08" w14:textId="77777777" w:rsidR="00E20440" w:rsidRPr="00634868" w:rsidRDefault="00E20440" w:rsidP="00E20440">
      <w:pPr>
        <w:pStyle w:val="ab"/>
        <w:spacing w:before="0" w:beforeAutospacing="0" w:after="0" w:afterAutospacing="0"/>
        <w:ind w:left="-284" w:hanging="141"/>
        <w:contextualSpacing/>
        <w:rPr>
          <w:rStyle w:val="ac"/>
          <w:b w:val="0"/>
          <w:bCs w:val="0"/>
          <w:color w:val="000000"/>
          <w:sz w:val="2"/>
          <w:shd w:val="clear" w:color="auto" w:fill="FFFFFF"/>
        </w:rPr>
      </w:pPr>
    </w:p>
    <w:p w14:paraId="2115FC3C" w14:textId="77777777" w:rsidR="006116E7" w:rsidRPr="00E20440" w:rsidRDefault="00B159C1" w:rsidP="00E20440">
      <w:pPr>
        <w:pStyle w:val="ab"/>
        <w:spacing w:before="0" w:beforeAutospacing="0" w:after="0" w:afterAutospacing="0"/>
        <w:ind w:left="-426"/>
        <w:contextualSpacing/>
        <w:rPr>
          <w:rStyle w:val="ac"/>
          <w:b w:val="0"/>
          <w:bCs w:val="0"/>
          <w:color w:val="000000"/>
          <w:sz w:val="22"/>
          <w:szCs w:val="22"/>
          <w:shd w:val="clear" w:color="auto" w:fill="FFFFFF"/>
        </w:rPr>
      </w:pPr>
      <w:r w:rsidRPr="00E20440">
        <w:rPr>
          <w:rStyle w:val="ac"/>
          <w:color w:val="000000"/>
          <w:sz w:val="22"/>
          <w:szCs w:val="22"/>
          <w:shd w:val="clear" w:color="auto" w:fill="FFFFFF"/>
        </w:rPr>
        <w:t>Дополнительно оплачивается:</w:t>
      </w:r>
    </w:p>
    <w:p w14:paraId="637A4EA7" w14:textId="77777777" w:rsidR="006A0A78" w:rsidRPr="00E20440" w:rsidRDefault="00B159C1" w:rsidP="00E20440">
      <w:pPr>
        <w:pStyle w:val="ab"/>
        <w:spacing w:before="0" w:beforeAutospacing="0" w:after="0" w:afterAutospacing="0"/>
        <w:ind w:left="-426"/>
        <w:contextualSpacing/>
        <w:rPr>
          <w:color w:val="000000"/>
          <w:sz w:val="22"/>
          <w:szCs w:val="22"/>
          <w:shd w:val="clear" w:color="auto" w:fill="FFFFFF"/>
        </w:rPr>
      </w:pPr>
      <w:r w:rsidRPr="00E20440">
        <w:rPr>
          <w:color w:val="000000"/>
          <w:sz w:val="22"/>
          <w:szCs w:val="22"/>
          <w:shd w:val="clear" w:color="auto" w:fill="FFFFFF"/>
        </w:rPr>
        <w:t>- ночная экскурс</w:t>
      </w:r>
      <w:r w:rsidR="007B1A65" w:rsidRPr="00E20440">
        <w:rPr>
          <w:color w:val="000000"/>
          <w:sz w:val="22"/>
          <w:szCs w:val="22"/>
          <w:shd w:val="clear" w:color="auto" w:fill="FFFFFF"/>
        </w:rPr>
        <w:t>ия с церемонией разведения мостов</w:t>
      </w:r>
      <w:r w:rsidR="00E20440">
        <w:rPr>
          <w:color w:val="000000"/>
          <w:sz w:val="22"/>
          <w:szCs w:val="22"/>
          <w:shd w:val="clear" w:color="auto" w:fill="FFFFFF"/>
        </w:rPr>
        <w:t xml:space="preserve"> (15</w:t>
      </w:r>
      <w:r w:rsidR="00E20440" w:rsidRPr="00E20440">
        <w:rPr>
          <w:color w:val="000000"/>
          <w:sz w:val="22"/>
          <w:szCs w:val="22"/>
          <w:shd w:val="clear" w:color="auto" w:fill="FFFFFF"/>
        </w:rPr>
        <w:t>$)</w:t>
      </w:r>
      <w:r w:rsidR="007B1A65" w:rsidRPr="00E20440">
        <w:rPr>
          <w:color w:val="000000"/>
          <w:sz w:val="22"/>
          <w:szCs w:val="22"/>
          <w:shd w:val="clear" w:color="auto" w:fill="FFFFFF"/>
        </w:rPr>
        <w:t>,</w:t>
      </w:r>
    </w:p>
    <w:p w14:paraId="66285A19" w14:textId="77777777" w:rsidR="007B1A65" w:rsidRPr="00E20440" w:rsidRDefault="00E20440" w:rsidP="00E20440">
      <w:pPr>
        <w:pStyle w:val="ab"/>
        <w:spacing w:before="0" w:beforeAutospacing="0" w:after="0" w:afterAutospacing="0"/>
        <w:ind w:left="-426"/>
        <w:contextualSpacing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 обеды (650 р. р.),</w:t>
      </w:r>
    </w:p>
    <w:p w14:paraId="35154D78" w14:textId="77777777" w:rsidR="00E20440" w:rsidRDefault="00E20440" w:rsidP="00E20440">
      <w:pPr>
        <w:pStyle w:val="ab"/>
        <w:spacing w:before="0" w:beforeAutospacing="0" w:after="0" w:afterAutospacing="0"/>
        <w:ind w:left="-426"/>
        <w:contextualSpacing/>
        <w:rPr>
          <w:color w:val="000000"/>
          <w:sz w:val="22"/>
          <w:szCs w:val="22"/>
          <w:shd w:val="clear" w:color="auto" w:fill="FFFFFF"/>
        </w:rPr>
      </w:pPr>
      <w:r w:rsidRPr="00E20440">
        <w:rPr>
          <w:color w:val="000000"/>
          <w:sz w:val="22"/>
          <w:szCs w:val="22"/>
          <w:shd w:val="clear" w:color="auto" w:fill="FFFFFF"/>
        </w:rPr>
        <w:t xml:space="preserve">- </w:t>
      </w:r>
      <w:r>
        <w:rPr>
          <w:color w:val="000000"/>
          <w:sz w:val="22"/>
          <w:szCs w:val="22"/>
          <w:shd w:val="clear" w:color="auto" w:fill="FFFFFF"/>
        </w:rPr>
        <w:t xml:space="preserve">теплоходная экскурсия по рекам и каналам – 900 р. р. </w:t>
      </w:r>
    </w:p>
    <w:p w14:paraId="0D49CD03" w14:textId="77777777" w:rsidR="00C47842" w:rsidRDefault="00C47842" w:rsidP="00E20440">
      <w:pPr>
        <w:pStyle w:val="ab"/>
        <w:spacing w:before="0" w:beforeAutospacing="0" w:after="0" w:afterAutospacing="0"/>
        <w:ind w:left="-426"/>
        <w:contextualSpacing/>
        <w:rPr>
          <w:color w:val="000000"/>
          <w:sz w:val="22"/>
          <w:szCs w:val="22"/>
          <w:shd w:val="clear" w:color="auto" w:fill="FFFFFF"/>
        </w:rPr>
      </w:pPr>
    </w:p>
    <w:p w14:paraId="1B148450" w14:textId="762C57EE" w:rsidR="00B41538" w:rsidRPr="004806CA" w:rsidRDefault="00C47842" w:rsidP="00026C6F">
      <w:pPr>
        <w:pStyle w:val="ab"/>
        <w:spacing w:before="0" w:beforeAutospacing="0" w:after="0" w:afterAutospacing="0"/>
        <w:ind w:left="-426"/>
        <w:contextualSpacing/>
        <w:jc w:val="center"/>
        <w:rPr>
          <w:sz w:val="32"/>
        </w:rPr>
      </w:pPr>
      <w:r w:rsidRPr="00C47842">
        <w:rPr>
          <w:b/>
          <w:color w:val="FF0000"/>
          <w:sz w:val="28"/>
          <w:szCs w:val="22"/>
          <w:u w:val="single"/>
          <w:shd w:val="clear" w:color="auto" w:fill="FFFFFF"/>
        </w:rPr>
        <w:t>Бронирование мест: 8029-</w:t>
      </w:r>
      <w:r w:rsidR="0029020A">
        <w:rPr>
          <w:b/>
          <w:color w:val="FF0000"/>
          <w:sz w:val="28"/>
          <w:szCs w:val="22"/>
          <w:u w:val="single"/>
          <w:shd w:val="clear" w:color="auto" w:fill="FFFFFF"/>
        </w:rPr>
        <w:t>566-83-70</w:t>
      </w:r>
    </w:p>
    <w:sectPr w:rsidR="00B41538" w:rsidRPr="004806CA" w:rsidSect="009D46A0">
      <w:headerReference w:type="default" r:id="rId7"/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ECDA" w14:textId="77777777" w:rsidR="00250FAA" w:rsidRDefault="00250FAA" w:rsidP="00DC0DE1">
      <w:r>
        <w:separator/>
      </w:r>
    </w:p>
  </w:endnote>
  <w:endnote w:type="continuationSeparator" w:id="0">
    <w:p w14:paraId="27B2B009" w14:textId="77777777" w:rsidR="00250FAA" w:rsidRDefault="00250FA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4D25" w14:textId="77777777" w:rsidR="00250FAA" w:rsidRDefault="00250FAA" w:rsidP="00DC0DE1">
      <w:r>
        <w:separator/>
      </w:r>
    </w:p>
  </w:footnote>
  <w:footnote w:type="continuationSeparator" w:id="0">
    <w:p w14:paraId="62042E93" w14:textId="77777777" w:rsidR="00250FAA" w:rsidRDefault="00250FA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FB25" w14:textId="77777777" w:rsidR="006A0A78" w:rsidRPr="00513FD6" w:rsidRDefault="006A0A78" w:rsidP="00513FD6">
    <w:pPr>
      <w:ind w:firstLine="2127"/>
      <w:contextualSpacing/>
      <w:rPr>
        <w:color w:val="002060"/>
      </w:rPr>
    </w:pPr>
    <w:r w:rsidRPr="00513FD6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75B923A1" wp14:editId="5A98D48B">
          <wp:simplePos x="0" y="0"/>
          <wp:positionH relativeFrom="column">
            <wp:posOffset>-281940</wp:posOffset>
          </wp:positionH>
          <wp:positionV relativeFrom="paragraph">
            <wp:posOffset>-192405</wp:posOffset>
          </wp:positionV>
          <wp:extent cx="1488021" cy="1276350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6" cy="127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3FD6">
      <w:rPr>
        <w:color w:val="002060"/>
      </w:rPr>
      <w:t xml:space="preserve">ООО «Свит тревел»                                                             </w:t>
    </w:r>
  </w:p>
  <w:p w14:paraId="12D47111" w14:textId="77777777" w:rsidR="006A0A78" w:rsidRPr="00513FD6" w:rsidRDefault="006A0A78" w:rsidP="00513FD6">
    <w:pPr>
      <w:tabs>
        <w:tab w:val="left" w:pos="6900"/>
      </w:tabs>
      <w:ind w:firstLine="2127"/>
      <w:contextualSpacing/>
      <w:rPr>
        <w:color w:val="002060"/>
      </w:rPr>
    </w:pPr>
    <w:r w:rsidRPr="00513FD6">
      <w:rPr>
        <w:color w:val="002060"/>
      </w:rPr>
      <w:t xml:space="preserve">р/с BY 93 </w:t>
    </w:r>
    <w:r w:rsidRPr="00513FD6">
      <w:rPr>
        <w:color w:val="002060"/>
        <w:lang w:val="en-US"/>
      </w:rPr>
      <w:t>AKBB</w:t>
    </w:r>
    <w:r w:rsidRPr="00513FD6">
      <w:rPr>
        <w:color w:val="002060"/>
      </w:rPr>
      <w:t xml:space="preserve"> 3012 0000 1431 6000 0000                            </w:t>
    </w:r>
  </w:p>
  <w:p w14:paraId="7B025C9C" w14:textId="77777777" w:rsidR="006A0A78" w:rsidRPr="00513FD6" w:rsidRDefault="006A0A78" w:rsidP="00513FD6">
    <w:pPr>
      <w:tabs>
        <w:tab w:val="left" w:pos="6076"/>
      </w:tabs>
      <w:ind w:firstLine="2127"/>
      <w:contextualSpacing/>
      <w:rPr>
        <w:color w:val="002060"/>
      </w:rPr>
    </w:pPr>
    <w:r w:rsidRPr="00513FD6">
      <w:rPr>
        <w:color w:val="002060"/>
      </w:rPr>
      <w:t xml:space="preserve">ЦБУ 601 г. Молодечно                                                        </w:t>
    </w:r>
  </w:p>
  <w:p w14:paraId="24A7B8CC" w14:textId="77777777" w:rsidR="006A0A78" w:rsidRPr="00513FD6" w:rsidRDefault="006A0A78" w:rsidP="00513FD6">
    <w:pPr>
      <w:tabs>
        <w:tab w:val="left" w:pos="5910"/>
        <w:tab w:val="left" w:pos="6750"/>
      </w:tabs>
      <w:ind w:firstLine="2127"/>
      <w:contextualSpacing/>
      <w:rPr>
        <w:color w:val="002060"/>
      </w:rPr>
    </w:pPr>
    <w:r w:rsidRPr="00513FD6">
      <w:rPr>
        <w:color w:val="002060"/>
      </w:rPr>
      <w:t xml:space="preserve">ОАО «АСБ Беларусбанк», </w:t>
    </w:r>
  </w:p>
  <w:p w14:paraId="516921C8" w14:textId="77777777" w:rsidR="006A0A78" w:rsidRPr="00513FD6" w:rsidRDefault="006A0A78" w:rsidP="00513FD6">
    <w:pPr>
      <w:tabs>
        <w:tab w:val="left" w:pos="5910"/>
        <w:tab w:val="left" w:pos="6750"/>
      </w:tabs>
      <w:ind w:firstLine="2127"/>
      <w:contextualSpacing/>
      <w:rPr>
        <w:color w:val="002060"/>
      </w:rPr>
    </w:pPr>
    <w:r w:rsidRPr="00513FD6">
      <w:rPr>
        <w:color w:val="002060"/>
      </w:rPr>
      <w:t xml:space="preserve">код </w:t>
    </w:r>
    <w:r w:rsidRPr="00513FD6">
      <w:rPr>
        <w:color w:val="002060"/>
        <w:lang w:val="en-US"/>
      </w:rPr>
      <w:t>AKBBBY</w:t>
    </w:r>
    <w:r w:rsidRPr="00513FD6">
      <w:rPr>
        <w:color w:val="002060"/>
      </w:rPr>
      <w:t>2Х, УНН 692262524</w:t>
    </w:r>
  </w:p>
  <w:p w14:paraId="4941CDEC" w14:textId="77777777" w:rsidR="006A0A78" w:rsidRPr="00513FD6" w:rsidRDefault="006A0A78" w:rsidP="00513FD6">
    <w:pPr>
      <w:pStyle w:val="a3"/>
      <w:ind w:firstLine="2127"/>
      <w:rPr>
        <w:color w:val="002060"/>
      </w:rPr>
    </w:pPr>
    <w:r w:rsidRPr="00513FD6">
      <w:rPr>
        <w:color w:val="002060"/>
      </w:rPr>
      <w:t xml:space="preserve">Адрес: 222310 </w:t>
    </w:r>
    <w:proofErr w:type="spellStart"/>
    <w:r w:rsidRPr="00513FD6">
      <w:rPr>
        <w:color w:val="002060"/>
      </w:rPr>
      <w:t>г.Мо</w:t>
    </w:r>
    <w:r w:rsidR="00513FD6">
      <w:rPr>
        <w:color w:val="002060"/>
      </w:rPr>
      <w:t>лодечно</w:t>
    </w:r>
    <w:proofErr w:type="spellEnd"/>
    <w:r w:rsidR="00513FD6">
      <w:rPr>
        <w:color w:val="002060"/>
      </w:rPr>
      <w:t>, ул.Виленская 10, оф.208</w:t>
    </w:r>
    <w:r w:rsidRPr="00513FD6">
      <w:rPr>
        <w:color w:val="002060"/>
      </w:rPr>
      <w:t>, (0176)709706</w:t>
    </w:r>
  </w:p>
  <w:p w14:paraId="7C85AF85" w14:textId="77777777" w:rsidR="00B06C3D" w:rsidRPr="00513FD6" w:rsidRDefault="006A0A78" w:rsidP="00513FD6">
    <w:pPr>
      <w:pStyle w:val="a3"/>
      <w:ind w:firstLine="2127"/>
      <w:rPr>
        <w:color w:val="002060"/>
      </w:rPr>
    </w:pPr>
    <w:r w:rsidRPr="00513FD6">
      <w:rPr>
        <w:color w:val="002060"/>
      </w:rPr>
      <w:t xml:space="preserve">тел. +375291976971, </w:t>
    </w:r>
    <w:proofErr w:type="spellStart"/>
    <w:r w:rsidRPr="00513FD6">
      <w:rPr>
        <w:color w:val="002060"/>
        <w:lang w:val="en-US"/>
      </w:rPr>
      <w:t>sw</w:t>
    </w:r>
    <w:proofErr w:type="spellEnd"/>
    <w:r w:rsidRPr="00513FD6">
      <w:rPr>
        <w:color w:val="002060"/>
      </w:rPr>
      <w:t>_</w:t>
    </w:r>
    <w:r w:rsidRPr="00513FD6">
      <w:rPr>
        <w:color w:val="002060"/>
        <w:lang w:val="en-US"/>
      </w:rPr>
      <w:t>travel</w:t>
    </w:r>
    <w:r w:rsidRPr="00513FD6">
      <w:rPr>
        <w:color w:val="002060"/>
      </w:rPr>
      <w:t>@</w:t>
    </w:r>
    <w:r w:rsidRPr="00513FD6">
      <w:rPr>
        <w:color w:val="002060"/>
        <w:lang w:val="en-US"/>
      </w:rPr>
      <w:t>mail</w:t>
    </w:r>
    <w:r w:rsidRPr="00513FD6">
      <w:rPr>
        <w:color w:val="002060"/>
      </w:rPr>
      <w:t>.</w:t>
    </w:r>
    <w:proofErr w:type="spellStart"/>
    <w:r w:rsidRPr="00513FD6">
      <w:rPr>
        <w:color w:val="002060"/>
        <w:lang w:val="en-US"/>
      </w:rPr>
      <w:t>ru</w:t>
    </w:r>
    <w:proofErr w:type="spellEnd"/>
    <w:r w:rsidRPr="00513FD6">
      <w:rPr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62E6"/>
    <w:rsid w:val="00006788"/>
    <w:rsid w:val="00026C6F"/>
    <w:rsid w:val="00037EEB"/>
    <w:rsid w:val="00052804"/>
    <w:rsid w:val="000800AA"/>
    <w:rsid w:val="000C3BFD"/>
    <w:rsid w:val="000E4D54"/>
    <w:rsid w:val="000E6C46"/>
    <w:rsid w:val="00103BDE"/>
    <w:rsid w:val="00105A52"/>
    <w:rsid w:val="00131936"/>
    <w:rsid w:val="00146936"/>
    <w:rsid w:val="0015314B"/>
    <w:rsid w:val="00163A57"/>
    <w:rsid w:val="001B354D"/>
    <w:rsid w:val="001C1470"/>
    <w:rsid w:val="001C3495"/>
    <w:rsid w:val="001C4875"/>
    <w:rsid w:val="001D5E34"/>
    <w:rsid w:val="001E1E84"/>
    <w:rsid w:val="001E5F9D"/>
    <w:rsid w:val="00246997"/>
    <w:rsid w:val="00250FAA"/>
    <w:rsid w:val="00285B6F"/>
    <w:rsid w:val="0029020A"/>
    <w:rsid w:val="002B7682"/>
    <w:rsid w:val="002C1C9E"/>
    <w:rsid w:val="002D0915"/>
    <w:rsid w:val="002D26A9"/>
    <w:rsid w:val="002E2D54"/>
    <w:rsid w:val="0031066F"/>
    <w:rsid w:val="00327A56"/>
    <w:rsid w:val="00333882"/>
    <w:rsid w:val="0034227A"/>
    <w:rsid w:val="00354CC9"/>
    <w:rsid w:val="003731D4"/>
    <w:rsid w:val="0038358C"/>
    <w:rsid w:val="003A6B6C"/>
    <w:rsid w:val="003B7705"/>
    <w:rsid w:val="003C4309"/>
    <w:rsid w:val="003D53C3"/>
    <w:rsid w:val="00402D8D"/>
    <w:rsid w:val="00414993"/>
    <w:rsid w:val="00427C97"/>
    <w:rsid w:val="004806CA"/>
    <w:rsid w:val="004840B6"/>
    <w:rsid w:val="00492590"/>
    <w:rsid w:val="004A36B5"/>
    <w:rsid w:val="004B0CD0"/>
    <w:rsid w:val="004B6055"/>
    <w:rsid w:val="004C2AFF"/>
    <w:rsid w:val="004D2CC2"/>
    <w:rsid w:val="004E21B8"/>
    <w:rsid w:val="00513FD6"/>
    <w:rsid w:val="005211F7"/>
    <w:rsid w:val="00542402"/>
    <w:rsid w:val="005468B7"/>
    <w:rsid w:val="00556DB2"/>
    <w:rsid w:val="00572048"/>
    <w:rsid w:val="0058480D"/>
    <w:rsid w:val="00591C71"/>
    <w:rsid w:val="005A71EB"/>
    <w:rsid w:val="005A720B"/>
    <w:rsid w:val="005C39E7"/>
    <w:rsid w:val="006070A3"/>
    <w:rsid w:val="006116E7"/>
    <w:rsid w:val="0062465D"/>
    <w:rsid w:val="00634868"/>
    <w:rsid w:val="00642662"/>
    <w:rsid w:val="00657EF9"/>
    <w:rsid w:val="0067213F"/>
    <w:rsid w:val="00693A36"/>
    <w:rsid w:val="006A0A78"/>
    <w:rsid w:val="006A337E"/>
    <w:rsid w:val="006B6FB2"/>
    <w:rsid w:val="006C2B2A"/>
    <w:rsid w:val="006C3877"/>
    <w:rsid w:val="006E00DB"/>
    <w:rsid w:val="006E782E"/>
    <w:rsid w:val="006F59A8"/>
    <w:rsid w:val="007025F6"/>
    <w:rsid w:val="007270A6"/>
    <w:rsid w:val="00732B32"/>
    <w:rsid w:val="007459F7"/>
    <w:rsid w:val="00745A7C"/>
    <w:rsid w:val="00745BA5"/>
    <w:rsid w:val="0077133C"/>
    <w:rsid w:val="00773A47"/>
    <w:rsid w:val="007A2149"/>
    <w:rsid w:val="007B1A65"/>
    <w:rsid w:val="007B529C"/>
    <w:rsid w:val="007F4D4C"/>
    <w:rsid w:val="00843D2F"/>
    <w:rsid w:val="008864F2"/>
    <w:rsid w:val="008B3E55"/>
    <w:rsid w:val="008D54E9"/>
    <w:rsid w:val="008E1771"/>
    <w:rsid w:val="008F4A0B"/>
    <w:rsid w:val="00917006"/>
    <w:rsid w:val="009319C6"/>
    <w:rsid w:val="00974243"/>
    <w:rsid w:val="00987E15"/>
    <w:rsid w:val="00992B8B"/>
    <w:rsid w:val="009D46A0"/>
    <w:rsid w:val="009E1E1E"/>
    <w:rsid w:val="00A2081C"/>
    <w:rsid w:val="00A410ED"/>
    <w:rsid w:val="00A85835"/>
    <w:rsid w:val="00AA2EB0"/>
    <w:rsid w:val="00AD43F4"/>
    <w:rsid w:val="00AD792E"/>
    <w:rsid w:val="00AE7B8F"/>
    <w:rsid w:val="00AF0B17"/>
    <w:rsid w:val="00B06C3D"/>
    <w:rsid w:val="00B159C1"/>
    <w:rsid w:val="00B161E3"/>
    <w:rsid w:val="00B256D6"/>
    <w:rsid w:val="00B26B60"/>
    <w:rsid w:val="00B41538"/>
    <w:rsid w:val="00B463B3"/>
    <w:rsid w:val="00B561DC"/>
    <w:rsid w:val="00BA0AC9"/>
    <w:rsid w:val="00BB6F65"/>
    <w:rsid w:val="00BB7E83"/>
    <w:rsid w:val="00BC04BA"/>
    <w:rsid w:val="00BC2B7F"/>
    <w:rsid w:val="00BE6AD9"/>
    <w:rsid w:val="00C47842"/>
    <w:rsid w:val="00C50501"/>
    <w:rsid w:val="00C51D11"/>
    <w:rsid w:val="00C53F4A"/>
    <w:rsid w:val="00C57718"/>
    <w:rsid w:val="00C76820"/>
    <w:rsid w:val="00CA0D6E"/>
    <w:rsid w:val="00CD1625"/>
    <w:rsid w:val="00CD31D2"/>
    <w:rsid w:val="00D10EED"/>
    <w:rsid w:val="00D4583D"/>
    <w:rsid w:val="00D5168E"/>
    <w:rsid w:val="00D95BB2"/>
    <w:rsid w:val="00DB1742"/>
    <w:rsid w:val="00DB5636"/>
    <w:rsid w:val="00DC0DE1"/>
    <w:rsid w:val="00DF1BED"/>
    <w:rsid w:val="00E05BC7"/>
    <w:rsid w:val="00E125FF"/>
    <w:rsid w:val="00E20440"/>
    <w:rsid w:val="00E26D24"/>
    <w:rsid w:val="00E36283"/>
    <w:rsid w:val="00E667E9"/>
    <w:rsid w:val="00E86B1F"/>
    <w:rsid w:val="00E931B8"/>
    <w:rsid w:val="00ED4E4F"/>
    <w:rsid w:val="00F14B9F"/>
    <w:rsid w:val="00F85356"/>
    <w:rsid w:val="00FA5A36"/>
    <w:rsid w:val="00FA75F5"/>
    <w:rsid w:val="00FB5E9B"/>
    <w:rsid w:val="00FC6409"/>
    <w:rsid w:val="00FF1F7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81450"/>
  <w15:docId w15:val="{A9C942EA-52C8-4BF6-9496-1A6C10C7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39"/>
    <w:rsid w:val="00FC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2021-05-18T13:41:00Z</cp:lastPrinted>
  <dcterms:created xsi:type="dcterms:W3CDTF">2024-08-05T08:32:00Z</dcterms:created>
  <dcterms:modified xsi:type="dcterms:W3CDTF">2024-08-05T08:33:00Z</dcterms:modified>
</cp:coreProperties>
</file>