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b0f6932c01881749c540a771e586e9f4" recolor="t" type="frame"/>
    </v:background>
  </w:background>
  <w:body>
    <w:p w14:paraId="22291B95" w14:textId="77777777" w:rsidR="00582A99" w:rsidRPr="001F7E19" w:rsidRDefault="0099704E" w:rsidP="00DB56C7">
      <w:pPr>
        <w:pStyle w:val="ad"/>
        <w:ind w:left="-426"/>
        <w:jc w:val="center"/>
        <w:rPr>
          <w:rFonts w:ascii="Arial" w:eastAsia="Calibri" w:hAnsi="Arial" w:cs="Arial"/>
          <w:b/>
          <w:i/>
          <w:color w:val="333399"/>
          <w:sz w:val="24"/>
          <w:szCs w:val="32"/>
        </w:rPr>
      </w:pPr>
      <w:r w:rsidRPr="00DB56C7">
        <w:rPr>
          <w:color w:val="00206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56C7" w:rsidRPr="002A1F05">
        <w:rPr>
          <w:rFonts w:ascii="Arial" w:eastAsia="Calibri" w:hAnsi="Arial" w:cs="Arial"/>
          <w:b/>
          <w:i/>
          <w:color w:val="333399"/>
          <w:sz w:val="28"/>
          <w:szCs w:val="32"/>
        </w:rPr>
        <w:t>Великое Княжество Сула-парк истории</w:t>
      </w:r>
    </w:p>
    <w:p w14:paraId="1E13E1FF" w14:textId="77777777" w:rsidR="00DB56C7" w:rsidRPr="005F6D35" w:rsidRDefault="00DB56C7" w:rsidP="00DB56C7">
      <w:pPr>
        <w:pStyle w:val="ad"/>
        <w:ind w:left="-284"/>
        <w:jc w:val="center"/>
        <w:rPr>
          <w:rFonts w:ascii="Arial" w:hAnsi="Arial" w:cs="Arial"/>
          <w:color w:val="002060"/>
          <w:sz w:val="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D1B652" w14:textId="77777777" w:rsidR="00DB56C7" w:rsidRPr="00DB56C7" w:rsidRDefault="00DB56C7" w:rsidP="00DB56C7">
      <w:pPr>
        <w:pStyle w:val="ad"/>
        <w:ind w:left="-284"/>
        <w:jc w:val="center"/>
        <w:rPr>
          <w:rFonts w:ascii="Arial" w:hAnsi="Arial" w:cs="Arial"/>
          <w:color w:val="002060"/>
          <w:sz w:val="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4C5AF4" w14:textId="77777777" w:rsidR="00DB56C7" w:rsidRPr="008772B7" w:rsidRDefault="00DB56C7" w:rsidP="008772B7">
      <w:pPr>
        <w:pStyle w:val="ad"/>
        <w:ind w:left="-284"/>
        <w:jc w:val="center"/>
        <w:rPr>
          <w:rFonts w:ascii="Arial" w:hAnsi="Arial" w:cs="Arial"/>
          <w:b/>
          <w:color w:val="0070C0"/>
          <w:sz w:val="40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56C7">
        <w:rPr>
          <w:rFonts w:ascii="Arial" w:hAnsi="Arial" w:cs="Arial"/>
          <w:color w:val="00206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Вас ждет </w:t>
      </w:r>
      <w:r w:rsidR="008772B7" w:rsidRPr="008772B7">
        <w:rPr>
          <w:rFonts w:ascii="Arial" w:hAnsi="Arial" w:cs="Arial"/>
          <w:color w:val="00206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новогодний анимационный </w:t>
      </w:r>
      <w:r w:rsidR="008772B7" w:rsidRPr="008772B7">
        <w:rPr>
          <w:rFonts w:ascii="Arial" w:hAnsi="Arial" w:cs="Arial"/>
          <w:b/>
          <w:color w:val="0070C0"/>
          <w:sz w:val="40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квест</w:t>
      </w:r>
    </w:p>
    <w:p w14:paraId="074A2387" w14:textId="77777777" w:rsidR="008772B7" w:rsidRDefault="008772B7" w:rsidP="00DB56C7">
      <w:pPr>
        <w:pStyle w:val="ad"/>
        <w:ind w:left="-284"/>
        <w:jc w:val="center"/>
        <w:rPr>
          <w:rFonts w:ascii="Arial" w:hAnsi="Arial" w:cs="Arial"/>
          <w:b/>
          <w:color w:val="FF000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b/>
          <w:color w:val="FF000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«Рождественская сказка в Суле», </w:t>
      </w:r>
    </w:p>
    <w:p w14:paraId="4241A033" w14:textId="77777777" w:rsidR="008772B7" w:rsidRPr="008772B7" w:rsidRDefault="008772B7" w:rsidP="008772B7">
      <w:pPr>
        <w:pStyle w:val="ad"/>
        <w:ind w:left="-284"/>
        <w:jc w:val="center"/>
        <w:rPr>
          <w:rFonts w:ascii="Arial" w:hAnsi="Arial" w:cs="Arial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которая тесно связана с традициями празднования Нового года и рождества.</w:t>
      </w:r>
    </w:p>
    <w:p w14:paraId="6AAB9A2B" w14:textId="77777777" w:rsidR="00F10AE4" w:rsidRDefault="008772B7" w:rsidP="00DB56C7">
      <w:pPr>
        <w:pStyle w:val="ad"/>
        <w:ind w:left="-284"/>
        <w:jc w:val="center"/>
        <w:rPr>
          <w:rFonts w:ascii="Arial" w:hAnsi="Arial" w:cs="Arial"/>
          <w:b/>
          <w:color w:val="FF0000"/>
          <w:sz w:val="36"/>
          <w:szCs w:val="3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b/>
          <w:color w:val="FF0000"/>
          <w:sz w:val="36"/>
          <w:szCs w:val="3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21.12   26.12   27.12   28.12   29.12   30.12</w:t>
      </w:r>
    </w:p>
    <w:p w14:paraId="54465510" w14:textId="77777777" w:rsidR="008772B7" w:rsidRPr="008772B7" w:rsidRDefault="008772B7" w:rsidP="00DB56C7">
      <w:pPr>
        <w:pStyle w:val="ad"/>
        <w:ind w:left="-284"/>
        <w:jc w:val="center"/>
        <w:rPr>
          <w:rFonts w:ascii="Arial" w:hAnsi="Arial" w:cs="Arial"/>
          <w:b/>
          <w:color w:val="FF0000"/>
          <w:sz w:val="10"/>
          <w:szCs w:val="3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3A20CE" w14:textId="77777777" w:rsidR="00DB56C7" w:rsidRPr="001F7E19" w:rsidRDefault="007A6748" w:rsidP="00DB56C7">
      <w:pPr>
        <w:pStyle w:val="ad"/>
        <w:ind w:left="-284"/>
        <w:rPr>
          <w:rFonts w:ascii="Arial" w:hAnsi="Arial" w:cs="Arial"/>
          <w:color w:val="002060"/>
          <w:sz w:val="6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6D35">
        <w:rPr>
          <w:rFonts w:ascii="Arial" w:hAnsi="Arial" w:cs="Arial"/>
          <w:noProof/>
          <w:color w:val="002060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701FB991" wp14:editId="0C1EEA43">
            <wp:simplePos x="0" y="0"/>
            <wp:positionH relativeFrom="page">
              <wp:posOffset>6013087</wp:posOffset>
            </wp:positionH>
            <wp:positionV relativeFrom="paragraph">
              <wp:posOffset>6985</wp:posOffset>
            </wp:positionV>
            <wp:extent cx="154749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272" y="21355"/>
                <wp:lineTo x="21272" y="0"/>
                <wp:lineTo x="0" y="0"/>
              </wp:wrapPolygon>
            </wp:wrapTight>
            <wp:docPr id="5" name="Рисунок 5" descr="https://sun6-20.userapi.com/s/v1/if1/TYuvG7olAHa5PXxPvfTqRg6f3oipxphcNwJCRoidmIs5Z4qv6XvxttoO4bmJNbcSRmS-azQ7.jpg?size=1714x2047&amp;quality=96&amp;crop=0,0,1714,204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0.userapi.com/s/v1/if1/TYuvG7olAHa5PXxPvfTqRg6f3oipxphcNwJCRoidmIs5Z4qv6XvxttoO4bmJNbcSRmS-azQ7.jpg?size=1714x2047&amp;quality=96&amp;crop=0,0,1714,2048&amp;ava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749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93815" w14:textId="77777777" w:rsidR="008772B7" w:rsidRPr="008772B7" w:rsidRDefault="008772B7" w:rsidP="008772B7">
      <w:pPr>
        <w:pStyle w:val="ad"/>
        <w:spacing w:line="276" w:lineRule="auto"/>
        <w:ind w:left="-709"/>
        <w:jc w:val="both"/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 время экскурсионной программы Вы познакомитесь с Зюзей – белорусским духом зимы. Именно он решает, навредят ли вам морозы или нет. Посетите нашу волшебницу, познакомитесь с традиционными рождественскими обрядами и, конечно же, ощутите себя настоящими колядовщиками! </w:t>
      </w:r>
    </w:p>
    <w:p w14:paraId="1AB94EC7" w14:textId="77777777" w:rsidR="008772B7" w:rsidRPr="008772B7" w:rsidRDefault="008772B7" w:rsidP="008772B7">
      <w:pPr>
        <w:pStyle w:val="ad"/>
        <w:spacing w:line="276" w:lineRule="auto"/>
        <w:ind w:left="-709"/>
        <w:jc w:val="both"/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Станете участником скачек (хобихорсинг), насладитесь звучанием древней фисгармонии. На своём пути повстречаете Ангела, Дракона, змеиную королеву и, конечно же, Святого Николая. </w:t>
      </w:r>
    </w:p>
    <w:p w14:paraId="520FF744" w14:textId="77777777" w:rsidR="008772B7" w:rsidRPr="008772B7" w:rsidRDefault="008772B7" w:rsidP="008772B7">
      <w:pPr>
        <w:pStyle w:val="ad"/>
        <w:spacing w:line="276" w:lineRule="auto"/>
        <w:ind w:left="-709"/>
        <w:jc w:val="both"/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Наших маленьких гостей будут ждать </w:t>
      </w:r>
      <w:r w:rsidRPr="008772B7">
        <w:rPr>
          <w:rFonts w:ascii="Arial" w:hAnsi="Arial" w:cs="Arial"/>
          <w:b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подарочки</w:t>
      </w:r>
      <w:r w:rsidRPr="008772B7"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от Святого Николая, а взрослых участников - угощение нашим фирменным напитком «Старка Запольского». </w:t>
      </w:r>
    </w:p>
    <w:p w14:paraId="498DD6C7" w14:textId="77777777" w:rsidR="001F7E19" w:rsidRPr="008772B7" w:rsidRDefault="008772B7" w:rsidP="008772B7">
      <w:pPr>
        <w:pStyle w:val="ad"/>
        <w:spacing w:line="276" w:lineRule="auto"/>
        <w:ind w:left="-709"/>
        <w:jc w:val="both"/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72B7">
        <w:rPr>
          <w:rFonts w:ascii="Arial" w:hAnsi="Arial" w:cs="Arial"/>
          <w:i/>
          <w:color w:val="002060"/>
          <w:sz w:val="3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После экскурсии вы также сможете покататься на санях или бричке, посетить кукольный театр и другие локации нашего парка.</w:t>
      </w:r>
    </w:p>
    <w:p w14:paraId="6175596C" w14:textId="77777777" w:rsidR="008772B7" w:rsidRPr="008772B7" w:rsidRDefault="008772B7" w:rsidP="00186FA9">
      <w:pPr>
        <w:pStyle w:val="ad"/>
        <w:spacing w:line="276" w:lineRule="auto"/>
        <w:ind w:left="-284" w:hanging="283"/>
        <w:jc w:val="center"/>
        <w:rPr>
          <w:rFonts w:ascii="Arial" w:hAnsi="Arial" w:cs="Arial"/>
          <w:b/>
          <w:color w:val="0070C0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F468DC" w14:textId="3A9D7277" w:rsidR="001F7E19" w:rsidRDefault="008772B7" w:rsidP="00186FA9">
      <w:pPr>
        <w:pStyle w:val="ad"/>
        <w:spacing w:line="276" w:lineRule="auto"/>
        <w:ind w:left="-284" w:hanging="283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0F6F55">
        <w:rPr>
          <w:noProof/>
        </w:rPr>
        <w:drawing>
          <wp:anchor distT="0" distB="0" distL="114300" distR="114300" simplePos="0" relativeHeight="251659264" behindDoc="1" locked="0" layoutInCell="1" allowOverlap="1" wp14:anchorId="190DC61D" wp14:editId="4075FBBC">
            <wp:simplePos x="0" y="0"/>
            <wp:positionH relativeFrom="page">
              <wp:posOffset>4137297</wp:posOffset>
            </wp:positionH>
            <wp:positionV relativeFrom="paragraph">
              <wp:posOffset>102235</wp:posOffset>
            </wp:positionV>
            <wp:extent cx="3521479" cy="3016522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3af22aa94daa7a67f9c06c08bc35bb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479" cy="3016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19" w:rsidRPr="000F6F55">
        <w:rPr>
          <w:rFonts w:ascii="Arial" w:hAnsi="Arial" w:cs="Arial"/>
          <w:b/>
          <w:color w:val="0070C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Стоимость программы:</w:t>
      </w:r>
      <w:r w:rsidR="005F6D35" w:rsidRPr="000F6F55">
        <w:rPr>
          <w:b/>
          <w:color w:val="0070C0"/>
          <w:sz w:val="32"/>
          <w:szCs w:val="32"/>
        </w:rPr>
        <w:t xml:space="preserve"> </w:t>
      </w:r>
      <w:r w:rsidR="00046A39">
        <w:rPr>
          <w:rFonts w:ascii="Arial" w:hAnsi="Arial" w:cs="Arial"/>
          <w:b/>
          <w:color w:val="0070C0"/>
          <w:sz w:val="32"/>
          <w:szCs w:val="32"/>
        </w:rPr>
        <w:t>95</w:t>
      </w:r>
      <w:r w:rsidR="00537589" w:rsidRPr="000F6F55">
        <w:rPr>
          <w:rFonts w:ascii="Arial" w:hAnsi="Arial" w:cs="Arial"/>
          <w:b/>
          <w:color w:val="0070C0"/>
          <w:sz w:val="32"/>
          <w:szCs w:val="32"/>
        </w:rPr>
        <w:t xml:space="preserve"> руб.</w:t>
      </w:r>
    </w:p>
    <w:p w14:paraId="5467BDF3" w14:textId="77777777" w:rsidR="008772B7" w:rsidRPr="008772B7" w:rsidRDefault="008772B7" w:rsidP="00186FA9">
      <w:pPr>
        <w:pStyle w:val="ad"/>
        <w:spacing w:line="276" w:lineRule="auto"/>
        <w:ind w:left="-284" w:hanging="283"/>
        <w:jc w:val="center"/>
        <w:rPr>
          <w:rFonts w:ascii="Arial" w:hAnsi="Arial" w:cs="Arial"/>
          <w:b/>
          <w:color w:val="0070C0"/>
          <w:sz w:val="1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EF0133" w14:textId="77777777" w:rsidR="00F10AE4" w:rsidRPr="00F10AE4" w:rsidRDefault="00F10AE4" w:rsidP="00F10AE4">
      <w:pPr>
        <w:pStyle w:val="ad"/>
        <w:spacing w:line="276" w:lineRule="auto"/>
        <w:ind w:left="-284" w:hanging="283"/>
        <w:jc w:val="both"/>
        <w:rPr>
          <w:rFonts w:ascii="Arial" w:hAnsi="Arial" w:cs="Arial"/>
          <w:b/>
          <w:color w:val="0070C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6F55">
        <w:rPr>
          <w:rFonts w:ascii="Arial" w:hAnsi="Arial" w:cs="Arial"/>
          <w:b/>
          <w:color w:val="0070C0"/>
          <w:sz w:val="28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стоимость входит:</w:t>
      </w:r>
    </w:p>
    <w:p w14:paraId="2E0DC6EA" w14:textId="77777777" w:rsidR="001F7E19" w:rsidRPr="00F10AE4" w:rsidRDefault="001F7E19" w:rsidP="00F10AE4">
      <w:pPr>
        <w:pStyle w:val="ad"/>
        <w:numPr>
          <w:ilvl w:val="0"/>
          <w:numId w:val="8"/>
        </w:numPr>
        <w:spacing w:line="276" w:lineRule="auto"/>
        <w:ind w:left="0"/>
        <w:jc w:val="both"/>
        <w:rPr>
          <w:rFonts w:ascii="Arial" w:hAnsi="Arial" w:cs="Arial"/>
          <w:b/>
          <w:color w:val="0070C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0AE4"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Проезд на автобусе туркласса;</w:t>
      </w:r>
    </w:p>
    <w:p w14:paraId="6194BA20" w14:textId="77777777" w:rsidR="001F7E19" w:rsidRPr="00F10AE4" w:rsidRDefault="008772B7" w:rsidP="00F10AE4">
      <w:pPr>
        <w:pStyle w:val="ad"/>
        <w:numPr>
          <w:ilvl w:val="0"/>
          <w:numId w:val="8"/>
        </w:numPr>
        <w:spacing w:line="276" w:lineRule="auto"/>
        <w:ind w:left="0"/>
        <w:jc w:val="both"/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Экскурсионное обслуживание</w:t>
      </w:r>
      <w:r w:rsidR="001F7E19" w:rsidRPr="00F10AE4"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21B54388" w14:textId="77777777" w:rsidR="00186FA9" w:rsidRPr="00F10AE4" w:rsidRDefault="00186FA9" w:rsidP="00186FA9">
      <w:pPr>
        <w:pStyle w:val="ad"/>
        <w:numPr>
          <w:ilvl w:val="0"/>
          <w:numId w:val="8"/>
        </w:numPr>
        <w:spacing w:line="276" w:lineRule="auto"/>
        <w:ind w:left="0"/>
        <w:jc w:val="both"/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0AE4"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Входные билеты, </w:t>
      </w:r>
      <w:r w:rsidR="008772B7">
        <w:rPr>
          <w:rFonts w:ascii="Arial" w:hAnsi="Arial" w:cs="Arial"/>
          <w:color w:val="00206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подарки.</w:t>
      </w:r>
    </w:p>
    <w:p w14:paraId="41EC6D15" w14:textId="77777777" w:rsidR="00F10AE4" w:rsidRDefault="00F10AE4" w:rsidP="005F6D35">
      <w:pPr>
        <w:spacing w:line="276" w:lineRule="auto"/>
        <w:jc w:val="both"/>
        <w:rPr>
          <w:rFonts w:ascii="Arial" w:hAnsi="Arial" w:cs="Arial"/>
          <w:b/>
          <w:color w:val="0070C0"/>
          <w:sz w:val="28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218CB5" w14:textId="77777777" w:rsidR="001F7E19" w:rsidRPr="000F6F55" w:rsidRDefault="00186FA9" w:rsidP="008772B7">
      <w:pPr>
        <w:spacing w:line="276" w:lineRule="auto"/>
        <w:ind w:left="-567"/>
        <w:jc w:val="both"/>
        <w:rPr>
          <w:rFonts w:ascii="Arial" w:hAnsi="Arial" w:cs="Arial"/>
          <w:color w:val="002060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6F55">
        <w:rPr>
          <w:rFonts w:ascii="Arial" w:hAnsi="Arial" w:cs="Arial"/>
          <w:b/>
          <w:color w:val="0070C0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Запись на экскурсию:</w:t>
      </w:r>
      <w:r w:rsidRPr="000F6F55">
        <w:rPr>
          <w:rFonts w:ascii="Arial" w:hAnsi="Arial" w:cs="Arial"/>
          <w:color w:val="002060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C33F6" w:rsidRPr="000F6F55">
        <w:rPr>
          <w:rFonts w:ascii="Arial" w:hAnsi="Arial" w:cs="Arial"/>
          <w:color w:val="002060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8029-566-83-70</w:t>
      </w:r>
      <w:r w:rsidR="008772B7">
        <w:rPr>
          <w:rFonts w:ascii="Arial" w:hAnsi="Arial" w:cs="Arial"/>
          <w:color w:val="002060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Виктория </w:t>
      </w:r>
    </w:p>
    <w:sectPr w:rsidR="001F7E19" w:rsidRPr="000F6F55" w:rsidSect="008864F2">
      <w:head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F8D52" w14:textId="77777777" w:rsidR="00864863" w:rsidRDefault="00864863" w:rsidP="00DC0DE1">
      <w:r>
        <w:separator/>
      </w:r>
    </w:p>
  </w:endnote>
  <w:endnote w:type="continuationSeparator" w:id="0">
    <w:p w14:paraId="72AFBBB4" w14:textId="77777777" w:rsidR="00864863" w:rsidRDefault="00864863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6D470" w14:textId="77777777" w:rsidR="00864863" w:rsidRDefault="00864863" w:rsidP="00DC0DE1">
      <w:r>
        <w:separator/>
      </w:r>
    </w:p>
  </w:footnote>
  <w:footnote w:type="continuationSeparator" w:id="0">
    <w:p w14:paraId="428C8954" w14:textId="77777777" w:rsidR="00864863" w:rsidRDefault="00864863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B8F13" w14:textId="77777777" w:rsidR="00DB56C7" w:rsidRPr="008772B7" w:rsidRDefault="00DB56C7" w:rsidP="00DB56C7">
    <w:pPr>
      <w:pStyle w:val="a3"/>
      <w:ind w:left="1560"/>
      <w:jc w:val="both"/>
      <w:rPr>
        <w:color w:val="002060"/>
      </w:rPr>
    </w:pPr>
    <w:r w:rsidRPr="008772B7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289446DE" wp14:editId="5B6F7183">
          <wp:simplePos x="0" y="0"/>
          <wp:positionH relativeFrom="margin">
            <wp:posOffset>-424180</wp:posOffset>
          </wp:positionH>
          <wp:positionV relativeFrom="paragraph">
            <wp:posOffset>-43342</wp:posOffset>
          </wp:positionV>
          <wp:extent cx="1275715" cy="1093470"/>
          <wp:effectExtent l="0" t="0" r="635" b="0"/>
          <wp:wrapTight wrapText="bothSides">
            <wp:wrapPolygon edited="0">
              <wp:start x="8709" y="0"/>
              <wp:lineTo x="7096" y="753"/>
              <wp:lineTo x="4516" y="4516"/>
              <wp:lineTo x="4516" y="6774"/>
              <wp:lineTo x="6774" y="12042"/>
              <wp:lineTo x="0" y="14676"/>
              <wp:lineTo x="0" y="19568"/>
              <wp:lineTo x="645" y="21073"/>
              <wp:lineTo x="20966" y="21073"/>
              <wp:lineTo x="21288" y="20321"/>
              <wp:lineTo x="21288" y="14676"/>
              <wp:lineTo x="14515" y="12042"/>
              <wp:lineTo x="16773" y="7526"/>
              <wp:lineTo x="17095" y="6021"/>
              <wp:lineTo x="14192" y="0"/>
              <wp:lineTo x="8709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71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72B7">
      <w:rPr>
        <w:color w:val="002060"/>
      </w:rPr>
      <w:t xml:space="preserve">ООО «Свит тревел»                                                          </w:t>
    </w:r>
  </w:p>
  <w:p w14:paraId="65BCAE48" w14:textId="77777777" w:rsidR="00DB56C7" w:rsidRPr="008772B7" w:rsidRDefault="005F6D35" w:rsidP="00DB56C7">
    <w:pPr>
      <w:pStyle w:val="a3"/>
      <w:ind w:left="1560"/>
      <w:jc w:val="both"/>
      <w:rPr>
        <w:color w:val="002060"/>
      </w:rPr>
    </w:pPr>
    <w:r w:rsidRPr="008772B7">
      <w:rPr>
        <w:noProof/>
        <w:color w:val="002060"/>
      </w:rPr>
      <w:drawing>
        <wp:anchor distT="0" distB="0" distL="114300" distR="114300" simplePos="0" relativeHeight="251659264" behindDoc="1" locked="0" layoutInCell="1" allowOverlap="1" wp14:anchorId="5D6297A3" wp14:editId="2A603B62">
          <wp:simplePos x="0" y="0"/>
          <wp:positionH relativeFrom="column">
            <wp:posOffset>-560912</wp:posOffset>
          </wp:positionH>
          <wp:positionV relativeFrom="paragraph">
            <wp:posOffset>121610</wp:posOffset>
          </wp:positionV>
          <wp:extent cx="754380" cy="485775"/>
          <wp:effectExtent l="0" t="0" r="7620" b="9525"/>
          <wp:wrapTight wrapText="bothSides">
            <wp:wrapPolygon edited="0">
              <wp:start x="2182" y="0"/>
              <wp:lineTo x="1091" y="1694"/>
              <wp:lineTo x="0" y="17788"/>
              <wp:lineTo x="0" y="21176"/>
              <wp:lineTo x="21273" y="21176"/>
              <wp:lineTo x="21273" y="2541"/>
              <wp:lineTo x="19636" y="0"/>
              <wp:lineTo x="2182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56C7" w:rsidRPr="008772B7">
      <w:rPr>
        <w:color w:val="002060"/>
      </w:rPr>
      <w:t xml:space="preserve">р/с BY 93 </w:t>
    </w:r>
    <w:r w:rsidR="00DB56C7" w:rsidRPr="008772B7">
      <w:rPr>
        <w:color w:val="002060"/>
        <w:lang w:val="en-US"/>
      </w:rPr>
      <w:t>AKBB</w:t>
    </w:r>
    <w:r w:rsidR="00DB56C7" w:rsidRPr="008772B7">
      <w:rPr>
        <w:color w:val="002060"/>
      </w:rPr>
      <w:t xml:space="preserve"> 3012 0000 1431 6000 0000                            </w:t>
    </w:r>
  </w:p>
  <w:p w14:paraId="1276ECF5" w14:textId="77777777" w:rsidR="00DB56C7" w:rsidRPr="008772B7" w:rsidRDefault="00DB56C7" w:rsidP="00DB56C7">
    <w:pPr>
      <w:pStyle w:val="a3"/>
      <w:ind w:left="1560"/>
      <w:jc w:val="both"/>
      <w:rPr>
        <w:color w:val="002060"/>
      </w:rPr>
    </w:pPr>
    <w:r w:rsidRPr="008772B7">
      <w:rPr>
        <w:color w:val="002060"/>
      </w:rPr>
      <w:t xml:space="preserve">ЦБУ 601 г. Молодечно                                                        </w:t>
    </w:r>
  </w:p>
  <w:p w14:paraId="776D1C96" w14:textId="77777777" w:rsidR="00DB56C7" w:rsidRPr="008772B7" w:rsidRDefault="00DB56C7" w:rsidP="00DB56C7">
    <w:pPr>
      <w:pStyle w:val="a3"/>
      <w:ind w:left="1560"/>
      <w:jc w:val="both"/>
      <w:rPr>
        <w:color w:val="002060"/>
      </w:rPr>
    </w:pPr>
    <w:r w:rsidRPr="008772B7">
      <w:rPr>
        <w:color w:val="002060"/>
      </w:rPr>
      <w:t xml:space="preserve">ОАО «АСБ Беларусбанк», код </w:t>
    </w:r>
    <w:r w:rsidRPr="008772B7">
      <w:rPr>
        <w:color w:val="002060"/>
        <w:lang w:val="en-US"/>
      </w:rPr>
      <w:t>AKBBBY</w:t>
    </w:r>
    <w:r w:rsidRPr="008772B7">
      <w:rPr>
        <w:color w:val="002060"/>
      </w:rPr>
      <w:t xml:space="preserve">2Х                     </w:t>
    </w:r>
  </w:p>
  <w:p w14:paraId="2FEE9F6E" w14:textId="77777777" w:rsidR="00DB56C7" w:rsidRPr="008772B7" w:rsidRDefault="00DB56C7" w:rsidP="00DB56C7">
    <w:pPr>
      <w:pStyle w:val="a3"/>
      <w:ind w:left="1560"/>
      <w:jc w:val="both"/>
      <w:rPr>
        <w:color w:val="002060"/>
      </w:rPr>
    </w:pPr>
    <w:r w:rsidRPr="008772B7">
      <w:rPr>
        <w:color w:val="002060"/>
      </w:rPr>
      <w:t>УНН 692262524</w:t>
    </w:r>
  </w:p>
  <w:p w14:paraId="7066F907" w14:textId="77777777" w:rsidR="00DB56C7" w:rsidRPr="008772B7" w:rsidRDefault="00DB56C7" w:rsidP="00DB56C7">
    <w:pPr>
      <w:pStyle w:val="a3"/>
      <w:ind w:left="1560"/>
      <w:jc w:val="both"/>
      <w:rPr>
        <w:color w:val="002060"/>
      </w:rPr>
    </w:pPr>
    <w:r w:rsidRPr="008772B7">
      <w:rPr>
        <w:color w:val="002060"/>
      </w:rPr>
      <w:t>г.</w:t>
    </w:r>
    <w:r w:rsidR="008772B7" w:rsidRPr="008772B7">
      <w:rPr>
        <w:color w:val="002060"/>
      </w:rPr>
      <w:t xml:space="preserve"> Молодечно, ул. Виленская 10-208</w:t>
    </w:r>
    <w:r w:rsidRPr="008772B7">
      <w:rPr>
        <w:color w:val="002060"/>
      </w:rPr>
      <w:t xml:space="preserve">                                                           </w:t>
    </w:r>
    <w:r w:rsidRPr="008772B7">
      <w:rPr>
        <w:b/>
        <w:color w:val="002060"/>
      </w:rPr>
      <w:t xml:space="preserve"> </w:t>
    </w:r>
  </w:p>
  <w:p w14:paraId="396C78FB" w14:textId="77777777" w:rsidR="00A02C71" w:rsidRPr="008772B7" w:rsidRDefault="00DB56C7" w:rsidP="00DB56C7">
    <w:pPr>
      <w:pStyle w:val="a3"/>
      <w:ind w:left="1560"/>
      <w:jc w:val="both"/>
      <w:rPr>
        <w:color w:val="002060"/>
      </w:rPr>
    </w:pPr>
    <w:r w:rsidRPr="008772B7">
      <w:rPr>
        <w:color w:val="002060"/>
      </w:rPr>
      <w:t>Тел. 8(0176) 709-706</w:t>
    </w:r>
  </w:p>
  <w:p w14:paraId="1169FD58" w14:textId="77777777" w:rsidR="00DB56C7" w:rsidRPr="00DB56C7" w:rsidRDefault="00DB56C7" w:rsidP="00DB56C7">
    <w:pPr>
      <w:pStyle w:val="a3"/>
      <w:ind w:left="1560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52EB8"/>
    <w:multiLevelType w:val="hybridMultilevel"/>
    <w:tmpl w:val="0AD011D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7C43B82"/>
    <w:multiLevelType w:val="hybridMultilevel"/>
    <w:tmpl w:val="3B2C55E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CA85479"/>
    <w:multiLevelType w:val="hybridMultilevel"/>
    <w:tmpl w:val="BB8EC63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4217322A"/>
    <w:multiLevelType w:val="multilevel"/>
    <w:tmpl w:val="5EC66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57837517"/>
    <w:multiLevelType w:val="hybridMultilevel"/>
    <w:tmpl w:val="746CE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2382E"/>
    <w:multiLevelType w:val="hybridMultilevel"/>
    <w:tmpl w:val="D904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132B1"/>
    <w:multiLevelType w:val="multilevel"/>
    <w:tmpl w:val="F138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06775"/>
    <w:rsid w:val="00014E86"/>
    <w:rsid w:val="00020830"/>
    <w:rsid w:val="000251A3"/>
    <w:rsid w:val="000263BB"/>
    <w:rsid w:val="00046A39"/>
    <w:rsid w:val="000554B1"/>
    <w:rsid w:val="000572F7"/>
    <w:rsid w:val="000775C7"/>
    <w:rsid w:val="00080BFE"/>
    <w:rsid w:val="00082DF2"/>
    <w:rsid w:val="00093CCA"/>
    <w:rsid w:val="000B6CE7"/>
    <w:rsid w:val="000D3142"/>
    <w:rsid w:val="000E21E8"/>
    <w:rsid w:val="000F3588"/>
    <w:rsid w:val="000F6F55"/>
    <w:rsid w:val="00132675"/>
    <w:rsid w:val="0013618F"/>
    <w:rsid w:val="00145146"/>
    <w:rsid w:val="001833DE"/>
    <w:rsid w:val="00183F56"/>
    <w:rsid w:val="00186FA9"/>
    <w:rsid w:val="001975FC"/>
    <w:rsid w:val="001B04E0"/>
    <w:rsid w:val="001B14A3"/>
    <w:rsid w:val="001B5EAE"/>
    <w:rsid w:val="001C3EC3"/>
    <w:rsid w:val="001C7A17"/>
    <w:rsid w:val="001D0672"/>
    <w:rsid w:val="001E1E84"/>
    <w:rsid w:val="001E32B8"/>
    <w:rsid w:val="001E4A81"/>
    <w:rsid w:val="001E65DB"/>
    <w:rsid w:val="001F7575"/>
    <w:rsid w:val="001F7E19"/>
    <w:rsid w:val="00200919"/>
    <w:rsid w:val="00210014"/>
    <w:rsid w:val="0021155E"/>
    <w:rsid w:val="002205F0"/>
    <w:rsid w:val="00244F5C"/>
    <w:rsid w:val="00264977"/>
    <w:rsid w:val="002804ED"/>
    <w:rsid w:val="002A1F05"/>
    <w:rsid w:val="002B0A29"/>
    <w:rsid w:val="002C1A39"/>
    <w:rsid w:val="002C1C9E"/>
    <w:rsid w:val="002C2077"/>
    <w:rsid w:val="002D7255"/>
    <w:rsid w:val="002E25B5"/>
    <w:rsid w:val="002E2D54"/>
    <w:rsid w:val="002F305A"/>
    <w:rsid w:val="00312A7A"/>
    <w:rsid w:val="00322ABB"/>
    <w:rsid w:val="003327BA"/>
    <w:rsid w:val="00340E34"/>
    <w:rsid w:val="00352857"/>
    <w:rsid w:val="003538EC"/>
    <w:rsid w:val="00354996"/>
    <w:rsid w:val="00366429"/>
    <w:rsid w:val="00373A5A"/>
    <w:rsid w:val="0039647B"/>
    <w:rsid w:val="003A45F7"/>
    <w:rsid w:val="003A75D0"/>
    <w:rsid w:val="003B2EA1"/>
    <w:rsid w:val="0040061F"/>
    <w:rsid w:val="00414993"/>
    <w:rsid w:val="00420460"/>
    <w:rsid w:val="00460B45"/>
    <w:rsid w:val="00460E1F"/>
    <w:rsid w:val="00470C90"/>
    <w:rsid w:val="00483DCD"/>
    <w:rsid w:val="00487583"/>
    <w:rsid w:val="004944AC"/>
    <w:rsid w:val="004A36B5"/>
    <w:rsid w:val="004C256E"/>
    <w:rsid w:val="004C4ACF"/>
    <w:rsid w:val="004D7DBE"/>
    <w:rsid w:val="004E52FB"/>
    <w:rsid w:val="004F3099"/>
    <w:rsid w:val="004F3BA8"/>
    <w:rsid w:val="004F657B"/>
    <w:rsid w:val="0052143A"/>
    <w:rsid w:val="005371E7"/>
    <w:rsid w:val="00537589"/>
    <w:rsid w:val="00550D4E"/>
    <w:rsid w:val="00577DDE"/>
    <w:rsid w:val="00581458"/>
    <w:rsid w:val="00582A99"/>
    <w:rsid w:val="00590CCE"/>
    <w:rsid w:val="005A26DB"/>
    <w:rsid w:val="005A5E98"/>
    <w:rsid w:val="005A637E"/>
    <w:rsid w:val="005C1814"/>
    <w:rsid w:val="005E568A"/>
    <w:rsid w:val="005F0C36"/>
    <w:rsid w:val="005F0CA1"/>
    <w:rsid w:val="005F0FE9"/>
    <w:rsid w:val="005F1E08"/>
    <w:rsid w:val="005F474B"/>
    <w:rsid w:val="005F4E31"/>
    <w:rsid w:val="005F6D35"/>
    <w:rsid w:val="006070A3"/>
    <w:rsid w:val="0061594E"/>
    <w:rsid w:val="006173DB"/>
    <w:rsid w:val="0063465B"/>
    <w:rsid w:val="00656C25"/>
    <w:rsid w:val="00657A12"/>
    <w:rsid w:val="00675358"/>
    <w:rsid w:val="00683E3C"/>
    <w:rsid w:val="006900E4"/>
    <w:rsid w:val="006A326C"/>
    <w:rsid w:val="006B6883"/>
    <w:rsid w:val="006C6DE3"/>
    <w:rsid w:val="006C7E00"/>
    <w:rsid w:val="006D0892"/>
    <w:rsid w:val="006D230D"/>
    <w:rsid w:val="006D4F26"/>
    <w:rsid w:val="006E00DB"/>
    <w:rsid w:val="006F383D"/>
    <w:rsid w:val="007220D5"/>
    <w:rsid w:val="007240E0"/>
    <w:rsid w:val="00732B32"/>
    <w:rsid w:val="00735167"/>
    <w:rsid w:val="00737791"/>
    <w:rsid w:val="00742A84"/>
    <w:rsid w:val="00747D02"/>
    <w:rsid w:val="00752AB8"/>
    <w:rsid w:val="00766516"/>
    <w:rsid w:val="00767998"/>
    <w:rsid w:val="00776C99"/>
    <w:rsid w:val="007957EF"/>
    <w:rsid w:val="007A6748"/>
    <w:rsid w:val="007A7344"/>
    <w:rsid w:val="007C04FA"/>
    <w:rsid w:val="007C18F3"/>
    <w:rsid w:val="007D116A"/>
    <w:rsid w:val="007D568E"/>
    <w:rsid w:val="007E23E8"/>
    <w:rsid w:val="007F4D4C"/>
    <w:rsid w:val="00801738"/>
    <w:rsid w:val="00801C89"/>
    <w:rsid w:val="00805F2D"/>
    <w:rsid w:val="00823F65"/>
    <w:rsid w:val="00854B6B"/>
    <w:rsid w:val="00863E63"/>
    <w:rsid w:val="00864863"/>
    <w:rsid w:val="008661EE"/>
    <w:rsid w:val="0086669F"/>
    <w:rsid w:val="008711FD"/>
    <w:rsid w:val="008772B7"/>
    <w:rsid w:val="008864F2"/>
    <w:rsid w:val="0088744D"/>
    <w:rsid w:val="00896119"/>
    <w:rsid w:val="008C3FD0"/>
    <w:rsid w:val="008C5274"/>
    <w:rsid w:val="008D09DF"/>
    <w:rsid w:val="008D23A6"/>
    <w:rsid w:val="008E6F68"/>
    <w:rsid w:val="009007C2"/>
    <w:rsid w:val="00900EB6"/>
    <w:rsid w:val="009061F8"/>
    <w:rsid w:val="00914F19"/>
    <w:rsid w:val="00926574"/>
    <w:rsid w:val="009449E5"/>
    <w:rsid w:val="00957E63"/>
    <w:rsid w:val="00960480"/>
    <w:rsid w:val="0097372F"/>
    <w:rsid w:val="00994020"/>
    <w:rsid w:val="0099704E"/>
    <w:rsid w:val="009A1928"/>
    <w:rsid w:val="009A1F3D"/>
    <w:rsid w:val="009B4822"/>
    <w:rsid w:val="00A0124D"/>
    <w:rsid w:val="00A02C71"/>
    <w:rsid w:val="00A07B68"/>
    <w:rsid w:val="00A625F4"/>
    <w:rsid w:val="00A825B7"/>
    <w:rsid w:val="00A87B43"/>
    <w:rsid w:val="00A96223"/>
    <w:rsid w:val="00AA0766"/>
    <w:rsid w:val="00AA0F77"/>
    <w:rsid w:val="00AA13E0"/>
    <w:rsid w:val="00AB4B1C"/>
    <w:rsid w:val="00AC0E8C"/>
    <w:rsid w:val="00AC33F6"/>
    <w:rsid w:val="00AD43F4"/>
    <w:rsid w:val="00AE03FA"/>
    <w:rsid w:val="00AF0BE3"/>
    <w:rsid w:val="00AF53D1"/>
    <w:rsid w:val="00B06C3D"/>
    <w:rsid w:val="00B12BD4"/>
    <w:rsid w:val="00B2504D"/>
    <w:rsid w:val="00B256D6"/>
    <w:rsid w:val="00B26D20"/>
    <w:rsid w:val="00B321B6"/>
    <w:rsid w:val="00B35C0F"/>
    <w:rsid w:val="00B56037"/>
    <w:rsid w:val="00B57772"/>
    <w:rsid w:val="00B624F5"/>
    <w:rsid w:val="00B64E3B"/>
    <w:rsid w:val="00B66BB2"/>
    <w:rsid w:val="00B81122"/>
    <w:rsid w:val="00B82241"/>
    <w:rsid w:val="00BC1985"/>
    <w:rsid w:val="00BE3196"/>
    <w:rsid w:val="00C34162"/>
    <w:rsid w:val="00C55DAC"/>
    <w:rsid w:val="00C579D8"/>
    <w:rsid w:val="00C57DFC"/>
    <w:rsid w:val="00C67277"/>
    <w:rsid w:val="00C67C81"/>
    <w:rsid w:val="00C71FC0"/>
    <w:rsid w:val="00C7388C"/>
    <w:rsid w:val="00C74F61"/>
    <w:rsid w:val="00C75C0A"/>
    <w:rsid w:val="00C819DE"/>
    <w:rsid w:val="00C85F47"/>
    <w:rsid w:val="00C90023"/>
    <w:rsid w:val="00C92BA7"/>
    <w:rsid w:val="00C936CB"/>
    <w:rsid w:val="00C94CC1"/>
    <w:rsid w:val="00C9760C"/>
    <w:rsid w:val="00CA10D4"/>
    <w:rsid w:val="00CA1309"/>
    <w:rsid w:val="00CA4C49"/>
    <w:rsid w:val="00CB2AD9"/>
    <w:rsid w:val="00CB2EF5"/>
    <w:rsid w:val="00CD7A09"/>
    <w:rsid w:val="00CE0ACA"/>
    <w:rsid w:val="00D019B8"/>
    <w:rsid w:val="00D02384"/>
    <w:rsid w:val="00D240F7"/>
    <w:rsid w:val="00D5168E"/>
    <w:rsid w:val="00D53062"/>
    <w:rsid w:val="00D65A64"/>
    <w:rsid w:val="00D66198"/>
    <w:rsid w:val="00D72B79"/>
    <w:rsid w:val="00D7537F"/>
    <w:rsid w:val="00D85E24"/>
    <w:rsid w:val="00D869AE"/>
    <w:rsid w:val="00DA7FE3"/>
    <w:rsid w:val="00DB04B5"/>
    <w:rsid w:val="00DB56C7"/>
    <w:rsid w:val="00DC0DE1"/>
    <w:rsid w:val="00DC2875"/>
    <w:rsid w:val="00DF1BED"/>
    <w:rsid w:val="00E47000"/>
    <w:rsid w:val="00E5040A"/>
    <w:rsid w:val="00E73F12"/>
    <w:rsid w:val="00E75EF2"/>
    <w:rsid w:val="00E829F7"/>
    <w:rsid w:val="00E96D93"/>
    <w:rsid w:val="00EE1140"/>
    <w:rsid w:val="00EE2B8C"/>
    <w:rsid w:val="00EE347C"/>
    <w:rsid w:val="00F004CE"/>
    <w:rsid w:val="00F004FD"/>
    <w:rsid w:val="00F06776"/>
    <w:rsid w:val="00F10AE4"/>
    <w:rsid w:val="00F1769D"/>
    <w:rsid w:val="00F33587"/>
    <w:rsid w:val="00F51392"/>
    <w:rsid w:val="00F64FEE"/>
    <w:rsid w:val="00FA50D1"/>
    <w:rsid w:val="00FA71E8"/>
    <w:rsid w:val="00FC4DFD"/>
    <w:rsid w:val="00FC5EE8"/>
    <w:rsid w:val="00FD04B1"/>
    <w:rsid w:val="00FD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D6EE9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character" w:customStyle="1" w:styleId="b-logotitle">
    <w:name w:val="b-logo__title"/>
    <w:basedOn w:val="a0"/>
    <w:rsid w:val="005C1814"/>
  </w:style>
  <w:style w:type="paragraph" w:styleId="ad">
    <w:name w:val="List Paragraph"/>
    <w:basedOn w:val="a"/>
    <w:uiPriority w:val="34"/>
    <w:qFormat/>
    <w:rsid w:val="00690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cp:lastPrinted>2021-02-04T12:24:00Z</cp:lastPrinted>
  <dcterms:created xsi:type="dcterms:W3CDTF">2024-11-11T12:11:00Z</dcterms:created>
  <dcterms:modified xsi:type="dcterms:W3CDTF">2024-11-13T14:39:00Z</dcterms:modified>
</cp:coreProperties>
</file>