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00B6" w14:textId="77777777" w:rsidR="00B06C3D" w:rsidRPr="003C5205" w:rsidRDefault="004269D4" w:rsidP="004269D4">
      <w:pPr>
        <w:jc w:val="center"/>
      </w:pPr>
      <w:r w:rsidRPr="003B39E9">
        <w:rPr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DF344E5" wp14:editId="68A6C301">
            <wp:simplePos x="0" y="0"/>
            <wp:positionH relativeFrom="column">
              <wp:posOffset>4620260</wp:posOffset>
            </wp:positionH>
            <wp:positionV relativeFrom="paragraph">
              <wp:posOffset>233045</wp:posOffset>
            </wp:positionV>
            <wp:extent cx="1656715" cy="1104265"/>
            <wp:effectExtent l="0" t="0" r="635" b="635"/>
            <wp:wrapTight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ight>
            <wp:docPr id="7" name="Рисунок 7" descr="Кра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а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7C5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093F7F2" wp14:editId="279BDF0D">
            <wp:simplePos x="0" y="0"/>
            <wp:positionH relativeFrom="column">
              <wp:posOffset>2938145</wp:posOffset>
            </wp:positionH>
            <wp:positionV relativeFrom="paragraph">
              <wp:posOffset>185420</wp:posOffset>
            </wp:positionV>
            <wp:extent cx="1535430" cy="1151890"/>
            <wp:effectExtent l="0" t="0" r="7620" b="0"/>
            <wp:wrapTight wrapText="bothSides">
              <wp:wrapPolygon edited="0">
                <wp:start x="0" y="0"/>
                <wp:lineTo x="0" y="21076"/>
                <wp:lineTo x="21439" y="21076"/>
                <wp:lineTo x="21439" y="0"/>
                <wp:lineTo x="0" y="0"/>
              </wp:wrapPolygon>
            </wp:wrapTight>
            <wp:docPr id="5" name="Рисунок 5" descr="8 марта в Венг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 марта в Венгр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7C5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1C8AAED" wp14:editId="2A51F83A">
            <wp:simplePos x="0" y="0"/>
            <wp:positionH relativeFrom="column">
              <wp:posOffset>1217295</wp:posOffset>
            </wp:positionH>
            <wp:positionV relativeFrom="paragraph">
              <wp:posOffset>161925</wp:posOffset>
            </wp:positionV>
            <wp:extent cx="1662430" cy="1108075"/>
            <wp:effectExtent l="0" t="0" r="0" b="0"/>
            <wp:wrapTight wrapText="bothSides">
              <wp:wrapPolygon edited="0">
                <wp:start x="0" y="0"/>
                <wp:lineTo x="0" y="21167"/>
                <wp:lineTo x="21286" y="21167"/>
                <wp:lineTo x="21286" y="0"/>
                <wp:lineTo x="0" y="0"/>
              </wp:wrapPolygon>
            </wp:wrapTight>
            <wp:docPr id="3" name="Рисунок 3" descr="Сентендре - живописный город художников в Венг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нтендре - живописный город художников в Венгр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5AC9067" wp14:editId="682C9642">
            <wp:simplePos x="0" y="0"/>
            <wp:positionH relativeFrom="column">
              <wp:posOffset>-64770</wp:posOffset>
            </wp:positionH>
            <wp:positionV relativeFrom="paragraph">
              <wp:posOffset>161290</wp:posOffset>
            </wp:positionV>
            <wp:extent cx="1177925" cy="1115695"/>
            <wp:effectExtent l="0" t="0" r="3175" b="8255"/>
            <wp:wrapTight wrapText="bothSides">
              <wp:wrapPolygon edited="0">
                <wp:start x="0" y="0"/>
                <wp:lineTo x="0" y="21391"/>
                <wp:lineTo x="21309" y="21391"/>
                <wp:lineTo x="21309" y="0"/>
                <wp:lineTo x="0" y="0"/>
              </wp:wrapPolygon>
            </wp:wrapTight>
            <wp:docPr id="2" name="Рисунок 2" descr="Венгрия Города и куро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нгрия Города и курор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80" b="14044"/>
                    <a:stretch/>
                  </pic:blipFill>
                  <pic:spPr bwMode="auto">
                    <a:xfrm>
                      <a:off x="0" y="0"/>
                      <a:ext cx="117792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F232D" w14:textId="77777777" w:rsidR="003C5205" w:rsidRPr="009B659E" w:rsidRDefault="003C5205" w:rsidP="003C5205">
      <w:pPr>
        <w:jc w:val="both"/>
        <w:rPr>
          <w:b/>
          <w:color w:val="002060"/>
          <w:sz w:val="44"/>
          <w:szCs w:val="44"/>
        </w:rPr>
      </w:pPr>
      <w:r w:rsidRPr="009B659E">
        <w:rPr>
          <w:b/>
          <w:color w:val="002060"/>
          <w:sz w:val="44"/>
          <w:szCs w:val="44"/>
        </w:rPr>
        <w:t>Будапешт</w:t>
      </w:r>
      <w:r w:rsidR="009B659E" w:rsidRPr="009B659E">
        <w:rPr>
          <w:b/>
          <w:color w:val="002060"/>
          <w:sz w:val="44"/>
          <w:szCs w:val="44"/>
        </w:rPr>
        <w:t xml:space="preserve"> - Эгер – Мишкольц - Краков</w:t>
      </w:r>
    </w:p>
    <w:p w14:paraId="2FE5661E" w14:textId="77777777" w:rsidR="003C5205" w:rsidRPr="0053099C" w:rsidRDefault="008F3244" w:rsidP="003C5205">
      <w:pPr>
        <w:jc w:val="both"/>
        <w:rPr>
          <w:b/>
          <w:sz w:val="36"/>
        </w:rPr>
      </w:pPr>
      <w:r w:rsidRPr="008F3244">
        <w:rPr>
          <w:b/>
          <w:sz w:val="36"/>
          <w:highlight w:val="cyan"/>
        </w:rPr>
        <w:t>24-28.03.2026г.</w:t>
      </w:r>
    </w:p>
    <w:p w14:paraId="0E8B4E8A" w14:textId="77777777" w:rsidR="003C5205" w:rsidRPr="00EE07C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EE07C5">
        <w:rPr>
          <w:b/>
          <w:sz w:val="22"/>
          <w:szCs w:val="22"/>
        </w:rPr>
        <w:t xml:space="preserve">1 день </w:t>
      </w:r>
      <w:r w:rsidRPr="00EE07C5">
        <w:rPr>
          <w:sz w:val="22"/>
          <w:szCs w:val="22"/>
        </w:rPr>
        <w:t xml:space="preserve">Отправление ориентировочно в </w:t>
      </w:r>
      <w:r w:rsidR="003B39E9">
        <w:rPr>
          <w:sz w:val="22"/>
          <w:szCs w:val="22"/>
        </w:rPr>
        <w:t>0</w:t>
      </w:r>
      <w:r w:rsidRPr="00EE07C5">
        <w:rPr>
          <w:sz w:val="22"/>
          <w:szCs w:val="22"/>
        </w:rPr>
        <w:t xml:space="preserve">2.00.  Транзит по территории Беларуси, Польши, Словакии и Венгрии. Прибытие в </w:t>
      </w:r>
      <w:r w:rsidR="008951AE" w:rsidRPr="00EE07C5">
        <w:rPr>
          <w:sz w:val="22"/>
          <w:szCs w:val="22"/>
        </w:rPr>
        <w:t>Будапешт.</w:t>
      </w:r>
      <w:r w:rsidRPr="00EE07C5">
        <w:rPr>
          <w:sz w:val="22"/>
          <w:szCs w:val="22"/>
        </w:rPr>
        <w:t xml:space="preserve"> Ночлег в отеле.</w:t>
      </w:r>
      <w:r w:rsidR="00EE07C5" w:rsidRPr="00EE07C5">
        <w:rPr>
          <w:sz w:val="22"/>
          <w:szCs w:val="22"/>
        </w:rPr>
        <w:t xml:space="preserve"> </w:t>
      </w:r>
    </w:p>
    <w:p w14:paraId="1150BC1C" w14:textId="77777777" w:rsidR="008951AE" w:rsidRPr="00EE07C5" w:rsidRDefault="003C5205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b/>
          <w:sz w:val="22"/>
          <w:szCs w:val="22"/>
        </w:rPr>
        <w:t xml:space="preserve">2 день </w:t>
      </w:r>
      <w:r w:rsidRPr="00EE07C5">
        <w:rPr>
          <w:sz w:val="22"/>
          <w:szCs w:val="22"/>
        </w:rPr>
        <w:t>Завтрак в отеле</w:t>
      </w:r>
      <w:r w:rsidR="008951AE" w:rsidRPr="00EE07C5">
        <w:rPr>
          <w:sz w:val="22"/>
          <w:szCs w:val="22"/>
        </w:rPr>
        <w:t>.</w:t>
      </w:r>
      <w:r w:rsidRPr="00EE07C5">
        <w:rPr>
          <w:sz w:val="22"/>
          <w:szCs w:val="22"/>
        </w:rPr>
        <w:t xml:space="preserve"> </w:t>
      </w:r>
      <w:r w:rsidR="009B659E" w:rsidRPr="00EE07C5">
        <w:rPr>
          <w:sz w:val="22"/>
          <w:szCs w:val="22"/>
        </w:rPr>
        <w:t>9</w:t>
      </w:r>
      <w:r w:rsidR="000A2BF4">
        <w:rPr>
          <w:sz w:val="22"/>
          <w:szCs w:val="22"/>
        </w:rPr>
        <w:t>.00</w:t>
      </w:r>
      <w:r w:rsidR="009B659E" w:rsidRPr="00EE07C5">
        <w:rPr>
          <w:sz w:val="22"/>
          <w:szCs w:val="22"/>
        </w:rPr>
        <w:t>-12.00 - о</w:t>
      </w:r>
      <w:r w:rsidR="008951AE" w:rsidRPr="00EE07C5">
        <w:rPr>
          <w:b/>
          <w:sz w:val="22"/>
          <w:szCs w:val="22"/>
        </w:rPr>
        <w:t>бзорная автобусно-пешеходная</w:t>
      </w:r>
      <w:r w:rsidR="008951AE" w:rsidRPr="00EE07C5">
        <w:rPr>
          <w:sz w:val="22"/>
          <w:szCs w:val="22"/>
        </w:rPr>
        <w:t xml:space="preserve"> экскурсия по </w:t>
      </w:r>
      <w:r w:rsidR="008951AE" w:rsidRPr="00EE07C5">
        <w:rPr>
          <w:b/>
          <w:sz w:val="22"/>
          <w:szCs w:val="22"/>
        </w:rPr>
        <w:t>Будапешту</w:t>
      </w:r>
      <w:r w:rsidR="008951AE" w:rsidRPr="00EE07C5">
        <w:rPr>
          <w:sz w:val="22"/>
          <w:szCs w:val="22"/>
        </w:rPr>
        <w:t xml:space="preserve"> – одному из красивейших городов с богатой и яркой историей. Уникальные памятники архитектуры, завораживающая природа, термальные источники, - и это лишь малая часть того, чем богат этот город. Элегантный проспект Андраши с его уютными кафе и ресторанами. Задумчивые дома в эклектичном стиле, старающиеся отгородиться от суеты и шума за старыми липами, выстроившимися в ряд как молчаливые стражи гармонии и покоя. Площадь героев, встречающая гостей Будапешта величественностью замка Вайдахуняд. Самое большое здание во всей Венгрии и, безусловно,</w:t>
      </w:r>
      <w:r w:rsidR="00EE07C5" w:rsidRPr="00EE07C5">
        <w:rPr>
          <w:sz w:val="22"/>
          <w:szCs w:val="22"/>
        </w:rPr>
        <w:t xml:space="preserve"> </w:t>
      </w:r>
      <w:r w:rsidR="008951AE" w:rsidRPr="00EE07C5">
        <w:rPr>
          <w:sz w:val="22"/>
          <w:szCs w:val="22"/>
        </w:rPr>
        <w:t xml:space="preserve"> один из самых ярких шедевров мировой архитектуры – здание Венгерского Парламента. Королевский дворец и Рыбацкий Бастион, входящие в район Буды, расположенные на Замковой горе, открывающей взору прекрасные панорамы города, обрамлённые водами могучего Дуная.</w:t>
      </w:r>
    </w:p>
    <w:p w14:paraId="614D2595" w14:textId="77777777" w:rsidR="009B659E" w:rsidRPr="00EE07C5" w:rsidRDefault="008951AE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b/>
          <w:sz w:val="22"/>
          <w:szCs w:val="22"/>
        </w:rPr>
        <w:t>Доп</w:t>
      </w:r>
      <w:r w:rsidR="009B659E" w:rsidRPr="00EE07C5">
        <w:rPr>
          <w:b/>
          <w:sz w:val="22"/>
          <w:szCs w:val="22"/>
        </w:rPr>
        <w:t xml:space="preserve">олнительно предлагаем </w:t>
      </w:r>
      <w:r w:rsidR="003B39E9">
        <w:rPr>
          <w:b/>
          <w:sz w:val="22"/>
          <w:szCs w:val="22"/>
        </w:rPr>
        <w:t>посетить г.</w:t>
      </w:r>
      <w:r w:rsidR="009B659E" w:rsidRPr="00EE07C5">
        <w:rPr>
          <w:b/>
          <w:sz w:val="22"/>
          <w:szCs w:val="22"/>
        </w:rPr>
        <w:t xml:space="preserve"> Сентендре</w:t>
      </w:r>
      <w:r w:rsidR="009B659E" w:rsidRPr="00EE07C5">
        <w:rPr>
          <w:sz w:val="22"/>
          <w:szCs w:val="22"/>
        </w:rPr>
        <w:t xml:space="preserve"> (доп.1</w:t>
      </w:r>
      <w:r w:rsidR="00E35B76">
        <w:rPr>
          <w:sz w:val="22"/>
          <w:szCs w:val="22"/>
        </w:rPr>
        <w:t>5</w:t>
      </w:r>
      <w:r w:rsidR="009B659E" w:rsidRPr="00EE07C5">
        <w:rPr>
          <w:sz w:val="22"/>
          <w:szCs w:val="22"/>
        </w:rPr>
        <w:t xml:space="preserve"> евро). </w:t>
      </w:r>
      <w:r w:rsidR="009B659E" w:rsidRPr="00EE07C5">
        <w:rPr>
          <w:color w:val="000000"/>
          <w:sz w:val="22"/>
          <w:szCs w:val="22"/>
        </w:rPr>
        <w:t xml:space="preserve">Название Сентендре переводится с языка венгров, как «Святой Андрей». Именно такое имя носит венгерский населенный пункт, расположенный в 20-ти километрах от </w:t>
      </w:r>
      <w:r w:rsidR="003B39E9">
        <w:rPr>
          <w:color w:val="000000"/>
          <w:sz w:val="22"/>
          <w:szCs w:val="22"/>
        </w:rPr>
        <w:t>Будапешта</w:t>
      </w:r>
      <w:r w:rsidR="009B659E" w:rsidRPr="00EE07C5">
        <w:rPr>
          <w:color w:val="000000"/>
          <w:sz w:val="22"/>
          <w:szCs w:val="22"/>
        </w:rPr>
        <w:t xml:space="preserve">. На протяжении многих столетий Сентендре славится своими выходцами, среди которых много талантливых и знаменитых художников, поэтов и музыкальных творцов. В городе до сих пор сохраняются исторические особняки и большое количество галерейных заведений. Помимо католических храмов в Сентендре можно посмотреть и православные святыни, которые хранят в своих стенах многовековую историю. Для туристов интересным будет и музей марципана (вх.билет </w:t>
      </w:r>
      <w:r w:rsidR="0053099C">
        <w:rPr>
          <w:color w:val="000000"/>
          <w:sz w:val="22"/>
          <w:szCs w:val="22"/>
        </w:rPr>
        <w:t>~</w:t>
      </w:r>
      <w:r w:rsidR="009B659E" w:rsidRPr="00EE07C5">
        <w:rPr>
          <w:color w:val="000000"/>
          <w:sz w:val="22"/>
          <w:szCs w:val="22"/>
        </w:rPr>
        <w:t>5 евро).</w:t>
      </w:r>
      <w:r w:rsidR="009B659E" w:rsidRPr="00EE07C5">
        <w:rPr>
          <w:sz w:val="22"/>
          <w:szCs w:val="22"/>
        </w:rPr>
        <w:t xml:space="preserve"> </w:t>
      </w:r>
    </w:p>
    <w:p w14:paraId="67A7B3CC" w14:textId="77777777" w:rsidR="008951AE" w:rsidRPr="00EE07C5" w:rsidRDefault="009B659E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t xml:space="preserve">Вечером для желающих прогулка </w:t>
      </w:r>
      <w:r w:rsidRPr="00EE07C5">
        <w:rPr>
          <w:b/>
          <w:sz w:val="22"/>
          <w:szCs w:val="22"/>
        </w:rPr>
        <w:t>на теплоходе по Дунаю «В свете тысячи огней»</w:t>
      </w:r>
      <w:r w:rsidRPr="00EE07C5">
        <w:rPr>
          <w:sz w:val="22"/>
          <w:szCs w:val="22"/>
        </w:rPr>
        <w:t xml:space="preserve"> (доп. плата </w:t>
      </w:r>
      <w:r w:rsidR="0053099C">
        <w:rPr>
          <w:sz w:val="22"/>
          <w:szCs w:val="22"/>
        </w:rPr>
        <w:t>2</w:t>
      </w:r>
      <w:r w:rsidRPr="00EE07C5">
        <w:rPr>
          <w:sz w:val="22"/>
          <w:szCs w:val="22"/>
        </w:rPr>
        <w:t xml:space="preserve">5 €). Ночлег в Будапеште. </w:t>
      </w:r>
    </w:p>
    <w:p w14:paraId="27A97DD1" w14:textId="77777777" w:rsidR="003B39E9" w:rsidRDefault="003C5205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b/>
          <w:sz w:val="22"/>
          <w:szCs w:val="22"/>
        </w:rPr>
        <w:t>3 день</w:t>
      </w:r>
      <w:r w:rsidRPr="00EE07C5">
        <w:rPr>
          <w:sz w:val="22"/>
          <w:szCs w:val="22"/>
        </w:rPr>
        <w:t xml:space="preserve"> Завтр</w:t>
      </w:r>
      <w:r w:rsidR="009B659E" w:rsidRPr="00EE07C5">
        <w:rPr>
          <w:sz w:val="22"/>
          <w:szCs w:val="22"/>
        </w:rPr>
        <w:t xml:space="preserve">ак в отеле 7.00-8.00. Освобождение номеров. </w:t>
      </w:r>
    </w:p>
    <w:p w14:paraId="2C4C7333" w14:textId="77777777" w:rsidR="009B659E" w:rsidRPr="00EE07C5" w:rsidRDefault="003B39E9" w:rsidP="003B39E9">
      <w:pPr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t>8.00-10.00</w:t>
      </w:r>
      <w:r>
        <w:rPr>
          <w:sz w:val="22"/>
          <w:szCs w:val="22"/>
        </w:rPr>
        <w:t xml:space="preserve">- </w:t>
      </w:r>
      <w:r w:rsidR="009B659E" w:rsidRPr="00EE07C5">
        <w:rPr>
          <w:b/>
          <w:sz w:val="22"/>
          <w:szCs w:val="22"/>
        </w:rPr>
        <w:t xml:space="preserve">Переезд в </w:t>
      </w:r>
      <w:r w:rsidR="0053099C">
        <w:rPr>
          <w:b/>
          <w:sz w:val="22"/>
          <w:szCs w:val="22"/>
        </w:rPr>
        <w:t>г.</w:t>
      </w:r>
      <w:r w:rsidR="009B659E" w:rsidRPr="00EE07C5">
        <w:rPr>
          <w:b/>
          <w:sz w:val="22"/>
          <w:szCs w:val="22"/>
        </w:rPr>
        <w:t>Эгер</w:t>
      </w:r>
      <w:r w:rsidR="009B659E" w:rsidRPr="00EE07C5">
        <w:rPr>
          <w:sz w:val="22"/>
          <w:szCs w:val="22"/>
        </w:rPr>
        <w:t xml:space="preserve">. </w:t>
      </w:r>
      <w:r w:rsidR="009B659E" w:rsidRPr="00EE07C5">
        <w:rPr>
          <w:b/>
          <w:sz w:val="22"/>
          <w:szCs w:val="22"/>
        </w:rPr>
        <w:t>Эгер</w:t>
      </w:r>
      <w:r w:rsidR="009B659E" w:rsidRPr="00EE07C5">
        <w:rPr>
          <w:sz w:val="22"/>
          <w:szCs w:val="22"/>
        </w:rPr>
        <w:t>– один из красивейших городов Венгрии. Многовековая история этого города богата великими именами и знаковыми событиями. Красота, созданная природой и не разрушенная человеком, покой, которым, кажется, пропитан и воздух и вино, подобного которому не отыскать во всем мире. Обзорная экскурсия по городу, во время которой Вас ждёт прогулка по тихим улицам Старого города с посещением крепости, площадь Иштвана Добо, городская пешеходная зона – улица Лайоша Кошшута. Здесь каждому отыщется уголок по душе: тихий ресторанчик, пивной бар, уютное кафе или сувенирная лавка – время тут течёт неспешно, позволяя оценить каждый волшебный момент нашей жизни. Для желающих - обед с дегустацией Эгерских вин в национальной корчме знаменитого винодельческого района (доп. плата 2</w:t>
      </w:r>
      <w:r w:rsidR="004269D4">
        <w:rPr>
          <w:sz w:val="22"/>
          <w:szCs w:val="22"/>
        </w:rPr>
        <w:t>5</w:t>
      </w:r>
      <w:r w:rsidR="009B659E" w:rsidRPr="00EE07C5">
        <w:rPr>
          <w:sz w:val="22"/>
          <w:szCs w:val="22"/>
        </w:rPr>
        <w:t xml:space="preserve"> €/чел.): 5 видов вина (по 100 гр.), суп-гуляш, вторые мясные блюда, кофе, чай, прохладительные напитки, соки).</w:t>
      </w:r>
    </w:p>
    <w:p w14:paraId="0BEC2ED1" w14:textId="77777777" w:rsidR="009B659E" w:rsidRPr="00EE07C5" w:rsidRDefault="009B659E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13.00</w:t>
      </w:r>
      <w:r w:rsidRPr="00EE07C5">
        <w:rPr>
          <w:b/>
          <w:sz w:val="22"/>
          <w:szCs w:val="22"/>
        </w:rPr>
        <w:t xml:space="preserve"> - Отправление в </w:t>
      </w:r>
      <w:r w:rsidR="003B39E9">
        <w:rPr>
          <w:b/>
          <w:sz w:val="22"/>
          <w:szCs w:val="22"/>
        </w:rPr>
        <w:t>г.</w:t>
      </w:r>
      <w:r w:rsidRPr="00EE07C5">
        <w:rPr>
          <w:b/>
          <w:sz w:val="22"/>
          <w:szCs w:val="22"/>
        </w:rPr>
        <w:t>Мишкольц.</w:t>
      </w:r>
      <w:r w:rsidRPr="00EE07C5">
        <w:rPr>
          <w:sz w:val="22"/>
          <w:szCs w:val="22"/>
        </w:rPr>
        <w:t xml:space="preserve"> 14.00-17.00 - Посещение Пещерной купальни в </w:t>
      </w:r>
      <w:r w:rsidRPr="00EE07C5">
        <w:rPr>
          <w:b/>
          <w:sz w:val="22"/>
          <w:szCs w:val="22"/>
        </w:rPr>
        <w:t xml:space="preserve">Мишкольц-Тапольца </w:t>
      </w:r>
      <w:r w:rsidRPr="000A2BF4">
        <w:rPr>
          <w:sz w:val="22"/>
          <w:szCs w:val="22"/>
        </w:rPr>
        <w:t>3 часа</w:t>
      </w:r>
      <w:r w:rsidRPr="00EE07C5">
        <w:rPr>
          <w:sz w:val="22"/>
          <w:szCs w:val="22"/>
        </w:rPr>
        <w:t xml:space="preserve"> (входной билет за доп. плату) </w:t>
      </w:r>
      <w:r w:rsidR="003B39E9">
        <w:rPr>
          <w:sz w:val="22"/>
          <w:szCs w:val="22"/>
        </w:rPr>
        <w:t>в</w:t>
      </w:r>
      <w:r w:rsidRPr="00EE07C5">
        <w:rPr>
          <w:sz w:val="22"/>
          <w:szCs w:val="22"/>
        </w:rPr>
        <w:t xml:space="preserve"> лечебном курорте по соседству с городом. Особая привлекательность единственной в своём роде в Европе водолечебной купальни заключается в том, что она расположена в естественных, вымытых за тысячелетия термальными водами пещерах. К пещерной купальне относится также открытое термальное озеро, питаемое тёплыми источниками, насыщенными различными газами. Вода известково-водородно-углекислого типа содержит йод, бром, кальций, магнезий-метаборную и метакремниевую кислоты, а также радон. В Пещерной купальне не бывает летних и зимних сезонов – в галереях пещеры всегда весна, независимо от уличной жары или лютого мороза. 17.00 – 22.00 переезд в Краков, заселение в гостиницу в Кракове, ночлег.</w:t>
      </w:r>
      <w:r w:rsidR="00EE07C5" w:rsidRPr="00EE07C5">
        <w:rPr>
          <w:sz w:val="22"/>
          <w:szCs w:val="22"/>
        </w:rPr>
        <w:t xml:space="preserve"> </w:t>
      </w:r>
    </w:p>
    <w:p w14:paraId="7ECCBFBE" w14:textId="77777777" w:rsidR="004269D4" w:rsidRDefault="009B659E" w:rsidP="0053099C">
      <w:pPr>
        <w:ind w:firstLine="510"/>
        <w:contextualSpacing/>
        <w:jc w:val="both"/>
        <w:rPr>
          <w:sz w:val="22"/>
          <w:szCs w:val="22"/>
        </w:rPr>
      </w:pPr>
      <w:r w:rsidRPr="003B39E9">
        <w:rPr>
          <w:b/>
          <w:sz w:val="22"/>
          <w:szCs w:val="22"/>
        </w:rPr>
        <w:t>4 день</w:t>
      </w:r>
      <w:r w:rsidRPr="00EE07C5">
        <w:rPr>
          <w:sz w:val="22"/>
          <w:szCs w:val="22"/>
        </w:rPr>
        <w:t xml:space="preserve"> Завтрак. Освобождение номеров.</w:t>
      </w:r>
    </w:p>
    <w:p w14:paraId="0FE4E898" w14:textId="77777777" w:rsidR="000A2BF4" w:rsidRDefault="009B659E" w:rsidP="0053099C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t xml:space="preserve">10.00-12.00 – </w:t>
      </w:r>
      <w:r w:rsidRPr="003B39E9">
        <w:rPr>
          <w:b/>
          <w:sz w:val="22"/>
          <w:szCs w:val="22"/>
        </w:rPr>
        <w:t>обзорная пешеходная экскурсия по г.Краков</w:t>
      </w:r>
      <w:r w:rsidRPr="00EE07C5">
        <w:rPr>
          <w:sz w:val="22"/>
          <w:szCs w:val="22"/>
        </w:rPr>
        <w:t>.</w:t>
      </w:r>
      <w:r w:rsidR="00EE07C5" w:rsidRPr="00EE07C5">
        <w:rPr>
          <w:sz w:val="22"/>
          <w:szCs w:val="22"/>
        </w:rPr>
        <w:t xml:space="preserve"> Обзорная экскурсия по городу с посещением Вавельского холма; пл.Я.Мотейко, главного Рынка– самая большая средневековая площадь в Европе; Мариацкого костела; дворика Ягеллонского университета – одного из старейших университетов в мире, основанного в 1364 году. По желанию - посещение замка королей </w:t>
      </w:r>
      <w:proofErr w:type="spellStart"/>
      <w:r w:rsidR="00EE07C5" w:rsidRPr="00EE07C5">
        <w:rPr>
          <w:sz w:val="22"/>
          <w:szCs w:val="22"/>
        </w:rPr>
        <w:t>Вавель</w:t>
      </w:r>
      <w:proofErr w:type="spellEnd"/>
      <w:r w:rsidR="00EE07C5" w:rsidRPr="00EE07C5">
        <w:rPr>
          <w:sz w:val="22"/>
          <w:szCs w:val="22"/>
        </w:rPr>
        <w:t xml:space="preserve"> (с самостоятельным осмотром внутренних комнат, за доп.плату) – резиденция литовско-польских королей. Свободное время.</w:t>
      </w:r>
    </w:p>
    <w:p w14:paraId="5BBBB967" w14:textId="77777777" w:rsidR="003B39E9" w:rsidRDefault="00EE07C5" w:rsidP="003B39E9">
      <w:pPr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lastRenderedPageBreak/>
        <w:t>14.00-16.00 – посещение торгового центра, отправление домой.</w:t>
      </w:r>
    </w:p>
    <w:p w14:paraId="4BC4885F" w14:textId="77777777" w:rsidR="009B659E" w:rsidRPr="00EE07C5" w:rsidRDefault="003B39E9" w:rsidP="003B39E9">
      <w:pPr>
        <w:contextualSpacing/>
        <w:jc w:val="both"/>
        <w:rPr>
          <w:sz w:val="22"/>
          <w:szCs w:val="22"/>
        </w:rPr>
      </w:pPr>
      <w:r w:rsidRPr="000A2BF4">
        <w:rPr>
          <w:b/>
          <w:sz w:val="22"/>
          <w:szCs w:val="22"/>
        </w:rPr>
        <w:t>5 день</w:t>
      </w:r>
      <w:r>
        <w:rPr>
          <w:sz w:val="22"/>
          <w:szCs w:val="22"/>
        </w:rPr>
        <w:t xml:space="preserve"> Прибытие в </w:t>
      </w:r>
      <w:r w:rsidR="0053099C">
        <w:rPr>
          <w:sz w:val="22"/>
          <w:szCs w:val="22"/>
        </w:rPr>
        <w:t>первой половине дня</w:t>
      </w:r>
      <w:r>
        <w:rPr>
          <w:sz w:val="22"/>
          <w:szCs w:val="22"/>
        </w:rPr>
        <w:t xml:space="preserve">. </w:t>
      </w:r>
      <w:r w:rsidR="00EE07C5" w:rsidRPr="00EE07C5">
        <w:rPr>
          <w:sz w:val="22"/>
          <w:szCs w:val="22"/>
        </w:rPr>
        <w:t xml:space="preserve"> </w:t>
      </w:r>
    </w:p>
    <w:p w14:paraId="4DB08A30" w14:textId="77777777" w:rsidR="009B659E" w:rsidRPr="00EE07C5" w:rsidRDefault="009B659E" w:rsidP="003B39E9">
      <w:pPr>
        <w:ind w:firstLine="510"/>
        <w:contextualSpacing/>
        <w:jc w:val="both"/>
        <w:rPr>
          <w:b/>
          <w:sz w:val="22"/>
          <w:szCs w:val="22"/>
        </w:rPr>
      </w:pPr>
    </w:p>
    <w:p w14:paraId="08B23FF0" w14:textId="77777777" w:rsidR="003C5205" w:rsidRPr="000A2BF4" w:rsidRDefault="003C5205" w:rsidP="004269D4">
      <w:pPr>
        <w:ind w:firstLine="510"/>
        <w:contextualSpacing/>
        <w:jc w:val="center"/>
        <w:rPr>
          <w:b/>
          <w:sz w:val="32"/>
          <w:szCs w:val="32"/>
        </w:rPr>
      </w:pPr>
      <w:r w:rsidRPr="004269D4">
        <w:rPr>
          <w:b/>
          <w:sz w:val="32"/>
          <w:szCs w:val="32"/>
          <w:highlight w:val="cyan"/>
        </w:rPr>
        <w:t xml:space="preserve">Стоимость тура на человека: </w:t>
      </w:r>
      <w:r w:rsidR="00003282" w:rsidRPr="004269D4">
        <w:rPr>
          <w:b/>
          <w:sz w:val="32"/>
          <w:szCs w:val="32"/>
          <w:highlight w:val="cyan"/>
        </w:rPr>
        <w:t>3</w:t>
      </w:r>
      <w:r w:rsidR="008F3244">
        <w:rPr>
          <w:b/>
          <w:sz w:val="32"/>
          <w:szCs w:val="32"/>
          <w:highlight w:val="cyan"/>
        </w:rPr>
        <w:t>2</w:t>
      </w:r>
      <w:r w:rsidR="00003282" w:rsidRPr="004269D4">
        <w:rPr>
          <w:b/>
          <w:sz w:val="32"/>
          <w:szCs w:val="32"/>
          <w:highlight w:val="cyan"/>
        </w:rPr>
        <w:t>0</w:t>
      </w:r>
      <w:r w:rsidRPr="004269D4">
        <w:rPr>
          <w:b/>
          <w:sz w:val="32"/>
          <w:szCs w:val="32"/>
          <w:highlight w:val="cyan"/>
        </w:rPr>
        <w:t xml:space="preserve"> евро + </w:t>
      </w:r>
      <w:r w:rsidR="00003282" w:rsidRPr="004269D4">
        <w:rPr>
          <w:b/>
          <w:sz w:val="32"/>
          <w:szCs w:val="32"/>
          <w:highlight w:val="cyan"/>
        </w:rPr>
        <w:t>200</w:t>
      </w:r>
      <w:r w:rsidRPr="004269D4">
        <w:rPr>
          <w:b/>
          <w:sz w:val="32"/>
          <w:szCs w:val="32"/>
          <w:highlight w:val="cyan"/>
        </w:rPr>
        <w:t xml:space="preserve"> р.</w:t>
      </w:r>
    </w:p>
    <w:p w14:paraId="394B8E43" w14:textId="77777777" w:rsidR="003B39E9" w:rsidRDefault="003B39E9" w:rsidP="003B39E9">
      <w:pPr>
        <w:ind w:firstLine="510"/>
        <w:contextualSpacing/>
        <w:jc w:val="both"/>
        <w:rPr>
          <w:b/>
          <w:sz w:val="22"/>
          <w:szCs w:val="22"/>
        </w:rPr>
      </w:pPr>
    </w:p>
    <w:p w14:paraId="229D8366" w14:textId="77777777" w:rsidR="003C520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9D656F">
        <w:rPr>
          <w:b/>
          <w:sz w:val="22"/>
          <w:szCs w:val="22"/>
          <w:highlight w:val="cyan"/>
        </w:rPr>
        <w:t>В стоимость тура входит:</w:t>
      </w:r>
    </w:p>
    <w:p w14:paraId="0FC6987B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проезд на автобусе туркласса (аудио/видео);</w:t>
      </w:r>
    </w:p>
    <w:p w14:paraId="50D4518B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работа сопровождающего</w:t>
      </w:r>
    </w:p>
    <w:p w14:paraId="7C49176F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- 2 ночлега в отеле 3* в Будапеште</w:t>
      </w:r>
    </w:p>
    <w:p w14:paraId="1B150AA4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- 1 ночь в отеле в Кракове</w:t>
      </w:r>
    </w:p>
    <w:p w14:paraId="1145FF3C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- 3 завтрака</w:t>
      </w:r>
    </w:p>
    <w:p w14:paraId="455D697A" w14:textId="77777777" w:rsidR="003B39E9" w:rsidRPr="000A2BF4" w:rsidRDefault="003B39E9" w:rsidP="003B39E9">
      <w:pPr>
        <w:ind w:firstLine="510"/>
        <w:contextualSpacing/>
        <w:jc w:val="both"/>
        <w:rPr>
          <w:sz w:val="22"/>
          <w:szCs w:val="22"/>
        </w:rPr>
      </w:pPr>
      <w:r w:rsidRPr="000A2BF4">
        <w:rPr>
          <w:sz w:val="22"/>
          <w:szCs w:val="22"/>
        </w:rPr>
        <w:t>- экскурсии по программе: Будапешт, Эгер, Краков</w:t>
      </w:r>
    </w:p>
    <w:p w14:paraId="2BA44E81" w14:textId="77777777" w:rsidR="003C5205" w:rsidRPr="00EE07C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</w:p>
    <w:p w14:paraId="596474E4" w14:textId="77777777" w:rsidR="003C5205" w:rsidRPr="00EE07C5" w:rsidRDefault="003C5205" w:rsidP="003B39E9">
      <w:pPr>
        <w:ind w:firstLine="510"/>
        <w:contextualSpacing/>
        <w:jc w:val="both"/>
        <w:rPr>
          <w:b/>
          <w:sz w:val="22"/>
          <w:szCs w:val="22"/>
        </w:rPr>
      </w:pPr>
      <w:r w:rsidRPr="009D656F">
        <w:rPr>
          <w:b/>
          <w:sz w:val="22"/>
          <w:szCs w:val="22"/>
          <w:highlight w:val="cyan"/>
        </w:rPr>
        <w:t>Дополнительно оплачивается:</w:t>
      </w:r>
    </w:p>
    <w:p w14:paraId="7DE53A59" w14:textId="77777777" w:rsidR="003A3FF8" w:rsidRPr="00EE07C5" w:rsidRDefault="00E35B76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Консульский сбор  + услуги визового центра </w:t>
      </w:r>
    </w:p>
    <w:p w14:paraId="5DFC5B45" w14:textId="77777777" w:rsidR="003C5205" w:rsidRDefault="003C5205" w:rsidP="003B39E9">
      <w:pPr>
        <w:ind w:firstLine="510"/>
        <w:contextualSpacing/>
        <w:jc w:val="both"/>
        <w:rPr>
          <w:sz w:val="22"/>
          <w:szCs w:val="22"/>
        </w:rPr>
      </w:pPr>
      <w:r w:rsidRPr="00EE07C5">
        <w:rPr>
          <w:sz w:val="22"/>
          <w:szCs w:val="22"/>
        </w:rPr>
        <w:t xml:space="preserve">- Медицинская страховка </w:t>
      </w:r>
    </w:p>
    <w:p w14:paraId="3546587C" w14:textId="77777777" w:rsidR="00E35B76" w:rsidRDefault="00E35B76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городской налог за весь период  ~10 евро</w:t>
      </w:r>
    </w:p>
    <w:p w14:paraId="66BD4E88" w14:textId="77777777" w:rsidR="003B39E9" w:rsidRDefault="003B39E9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экскурсия в г.Сентендре -1</w:t>
      </w:r>
      <w:r w:rsidR="00E35B76">
        <w:rPr>
          <w:sz w:val="22"/>
          <w:szCs w:val="22"/>
        </w:rPr>
        <w:t>5</w:t>
      </w:r>
      <w:r>
        <w:rPr>
          <w:sz w:val="22"/>
          <w:szCs w:val="22"/>
        </w:rPr>
        <w:t xml:space="preserve"> евро</w:t>
      </w:r>
    </w:p>
    <w:p w14:paraId="077AAE2C" w14:textId="77777777" w:rsidR="003B39E9" w:rsidRDefault="003B39E9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прогулка на кораблике по Дунаю– </w:t>
      </w:r>
      <w:r w:rsidR="00E35B76">
        <w:rPr>
          <w:sz w:val="22"/>
          <w:szCs w:val="22"/>
        </w:rPr>
        <w:t>2</w:t>
      </w:r>
      <w:r>
        <w:rPr>
          <w:sz w:val="22"/>
          <w:szCs w:val="22"/>
        </w:rPr>
        <w:t xml:space="preserve">5 евро </w:t>
      </w:r>
    </w:p>
    <w:p w14:paraId="08787DA4" w14:textId="77777777" w:rsidR="003B39E9" w:rsidRDefault="003B39E9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национальный обед в Эгере с дегустацией </w:t>
      </w:r>
      <w:proofErr w:type="gramStart"/>
      <w:r>
        <w:rPr>
          <w:sz w:val="22"/>
          <w:szCs w:val="22"/>
        </w:rPr>
        <w:t>нац.кухни</w:t>
      </w:r>
      <w:proofErr w:type="gramEnd"/>
      <w:r>
        <w:rPr>
          <w:sz w:val="22"/>
          <w:szCs w:val="22"/>
        </w:rPr>
        <w:t xml:space="preserve"> и вин – 2</w:t>
      </w:r>
      <w:r w:rsidR="00E35B76">
        <w:rPr>
          <w:sz w:val="22"/>
          <w:szCs w:val="22"/>
        </w:rPr>
        <w:t>5</w:t>
      </w:r>
      <w:r>
        <w:rPr>
          <w:sz w:val="22"/>
          <w:szCs w:val="22"/>
        </w:rPr>
        <w:t xml:space="preserve"> евро</w:t>
      </w:r>
    </w:p>
    <w:p w14:paraId="1178C423" w14:textId="77777777" w:rsidR="003C5205" w:rsidRPr="00EE07C5" w:rsidRDefault="003B39E9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3C5205" w:rsidRPr="00EE07C5">
        <w:rPr>
          <w:sz w:val="22"/>
          <w:szCs w:val="22"/>
        </w:rPr>
        <w:t>осещение</w:t>
      </w:r>
      <w:r>
        <w:rPr>
          <w:sz w:val="22"/>
          <w:szCs w:val="22"/>
        </w:rPr>
        <w:t xml:space="preserve"> пещерной купальни в Мишкольце  ~</w:t>
      </w:r>
      <w:r w:rsidR="003C5205" w:rsidRPr="00EE07C5">
        <w:rPr>
          <w:sz w:val="22"/>
          <w:szCs w:val="22"/>
        </w:rPr>
        <w:t xml:space="preserve">15 </w:t>
      </w:r>
      <w:r>
        <w:rPr>
          <w:sz w:val="22"/>
          <w:szCs w:val="22"/>
        </w:rPr>
        <w:t>евро</w:t>
      </w:r>
      <w:r w:rsidR="003C5205" w:rsidRPr="00EE07C5">
        <w:rPr>
          <w:sz w:val="22"/>
          <w:szCs w:val="22"/>
        </w:rPr>
        <w:t>/чел.</w:t>
      </w:r>
    </w:p>
    <w:p w14:paraId="61093819" w14:textId="77777777" w:rsidR="003C5205" w:rsidRPr="00EE07C5" w:rsidRDefault="003B39E9" w:rsidP="003B39E9">
      <w:pPr>
        <w:ind w:firstLine="51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вх.билет в Вавель ~</w:t>
      </w:r>
      <w:r w:rsidR="000A2BF4">
        <w:rPr>
          <w:sz w:val="22"/>
          <w:szCs w:val="22"/>
        </w:rPr>
        <w:t>20 зл.</w:t>
      </w:r>
    </w:p>
    <w:p w14:paraId="39B9F890" w14:textId="77777777" w:rsidR="003C5205" w:rsidRPr="00EE07C5" w:rsidRDefault="003C5205" w:rsidP="003B39E9">
      <w:pPr>
        <w:ind w:firstLine="510"/>
        <w:contextualSpacing/>
        <w:jc w:val="both"/>
        <w:rPr>
          <w:sz w:val="22"/>
          <w:szCs w:val="22"/>
        </w:rPr>
      </w:pPr>
    </w:p>
    <w:p w14:paraId="2E819237" w14:textId="77777777" w:rsidR="003C5205" w:rsidRPr="000A2BF4" w:rsidRDefault="003C5205" w:rsidP="003B39E9">
      <w:pPr>
        <w:ind w:firstLine="510"/>
        <w:contextualSpacing/>
        <w:jc w:val="both"/>
        <w:rPr>
          <w:sz w:val="18"/>
          <w:szCs w:val="18"/>
        </w:rPr>
      </w:pPr>
      <w:r w:rsidRPr="000A2BF4">
        <w:rPr>
          <w:b/>
          <w:sz w:val="18"/>
          <w:szCs w:val="18"/>
        </w:rPr>
        <w:t>Примечание:</w:t>
      </w:r>
      <w:r w:rsidRPr="000A2BF4">
        <w:rPr>
          <w:sz w:val="18"/>
          <w:szCs w:val="18"/>
        </w:rPr>
        <w:t xml:space="preserve"> </w:t>
      </w:r>
      <w:r w:rsidR="000A2BF4" w:rsidRPr="000A2BF4">
        <w:rPr>
          <w:sz w:val="18"/>
          <w:szCs w:val="18"/>
        </w:rPr>
        <w:t>Турагентство «</w:t>
      </w:r>
      <w:r w:rsidR="000A2BF4" w:rsidRPr="000A2BF4">
        <w:rPr>
          <w:sz w:val="18"/>
          <w:szCs w:val="18"/>
          <w:lang w:val="en-US"/>
        </w:rPr>
        <w:t>Sweet</w:t>
      </w:r>
      <w:r w:rsidR="000A2BF4" w:rsidRPr="000A2BF4">
        <w:rPr>
          <w:sz w:val="18"/>
          <w:szCs w:val="18"/>
        </w:rPr>
        <w:t xml:space="preserve"> </w:t>
      </w:r>
      <w:r w:rsidR="000A2BF4" w:rsidRPr="000A2BF4">
        <w:rPr>
          <w:sz w:val="18"/>
          <w:szCs w:val="18"/>
          <w:lang w:val="en-US"/>
        </w:rPr>
        <w:t>travel</w:t>
      </w:r>
      <w:r w:rsidR="000A2BF4" w:rsidRPr="000A2BF4">
        <w:rPr>
          <w:sz w:val="18"/>
          <w:szCs w:val="18"/>
        </w:rPr>
        <w:t>»</w:t>
      </w:r>
      <w:r w:rsidRPr="000A2BF4">
        <w:rPr>
          <w:sz w:val="18"/>
          <w:szCs w:val="18"/>
        </w:rPr>
        <w:t xml:space="preserve">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равнозначные. </w:t>
      </w:r>
      <w:r w:rsidR="000A2BF4" w:rsidRPr="000A2BF4">
        <w:rPr>
          <w:sz w:val="18"/>
          <w:szCs w:val="18"/>
        </w:rPr>
        <w:t>Турагентство «</w:t>
      </w:r>
      <w:r w:rsidR="000A2BF4" w:rsidRPr="000A2BF4">
        <w:rPr>
          <w:sz w:val="18"/>
          <w:szCs w:val="18"/>
          <w:lang w:val="en-US"/>
        </w:rPr>
        <w:t>Sweet</w:t>
      </w:r>
      <w:r w:rsidR="000A2BF4" w:rsidRPr="000A2BF4">
        <w:rPr>
          <w:sz w:val="18"/>
          <w:szCs w:val="18"/>
        </w:rPr>
        <w:t xml:space="preserve"> </w:t>
      </w:r>
      <w:r w:rsidR="000A2BF4" w:rsidRPr="000A2BF4">
        <w:rPr>
          <w:sz w:val="18"/>
          <w:szCs w:val="18"/>
          <w:lang w:val="en-US"/>
        </w:rPr>
        <w:t>travel</w:t>
      </w:r>
      <w:r w:rsidR="000A2BF4" w:rsidRPr="000A2BF4">
        <w:rPr>
          <w:sz w:val="18"/>
          <w:szCs w:val="18"/>
        </w:rPr>
        <w:t xml:space="preserve">» </w:t>
      </w:r>
      <w:r w:rsidRPr="000A2BF4">
        <w:rPr>
          <w:sz w:val="18"/>
          <w:szCs w:val="18"/>
        </w:rPr>
        <w:t>не несет ответственности за задержки, связанные с простоем на границах, пробками на дорогах.</w:t>
      </w:r>
    </w:p>
    <w:p w14:paraId="3BD32305" w14:textId="77777777" w:rsidR="00732B32" w:rsidRPr="000A2BF4" w:rsidRDefault="00732B32" w:rsidP="003B39E9">
      <w:pPr>
        <w:ind w:firstLine="510"/>
        <w:contextualSpacing/>
        <w:jc w:val="both"/>
        <w:rPr>
          <w:color w:val="002060"/>
          <w:sz w:val="18"/>
          <w:szCs w:val="18"/>
        </w:rPr>
      </w:pPr>
    </w:p>
    <w:sectPr w:rsidR="00732B32" w:rsidRPr="000A2BF4" w:rsidSect="00EE07C5">
      <w:headerReference w:type="default" r:id="rId11"/>
      <w:pgSz w:w="11906" w:h="16838"/>
      <w:pgMar w:top="567" w:right="424" w:bottom="426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816" w14:textId="77777777" w:rsidR="00DF463E" w:rsidRDefault="00DF463E" w:rsidP="00DC0DE1">
      <w:r>
        <w:separator/>
      </w:r>
    </w:p>
  </w:endnote>
  <w:endnote w:type="continuationSeparator" w:id="0">
    <w:p w14:paraId="0AFD8278" w14:textId="77777777" w:rsidR="00DF463E" w:rsidRDefault="00DF463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9130" w14:textId="77777777" w:rsidR="00DF463E" w:rsidRDefault="00DF463E" w:rsidP="00DC0DE1">
      <w:r>
        <w:separator/>
      </w:r>
    </w:p>
  </w:footnote>
  <w:footnote w:type="continuationSeparator" w:id="0">
    <w:p w14:paraId="55EFB02F" w14:textId="77777777" w:rsidR="00DF463E" w:rsidRDefault="00DF463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66E3" w14:textId="77777777" w:rsidR="00003282" w:rsidRPr="00B0219C" w:rsidRDefault="00003282" w:rsidP="00003282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354AA21" wp14:editId="020F8AA6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19C">
      <w:rPr>
        <w:sz w:val="16"/>
        <w:szCs w:val="16"/>
      </w:rPr>
      <w:t xml:space="preserve">ООО «Свит тревел»                                                             </w:t>
    </w:r>
  </w:p>
  <w:p w14:paraId="7991E4A8" w14:textId="77777777" w:rsidR="00003282" w:rsidRPr="00B0219C" w:rsidRDefault="00003282" w:rsidP="00003282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                            </w:t>
    </w:r>
  </w:p>
  <w:p w14:paraId="6CFE0B32" w14:textId="77777777" w:rsidR="00003282" w:rsidRPr="00B0219C" w:rsidRDefault="00003282" w:rsidP="00003282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69007B44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5285D484" w14:textId="77777777" w:rsidR="00003282" w:rsidRPr="00B0219C" w:rsidRDefault="00003282" w:rsidP="00003282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7336AC9C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1388C2A7" w14:textId="77777777" w:rsidR="00003282" w:rsidRPr="00B0219C" w:rsidRDefault="00003282" w:rsidP="00003282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Pr="00B44C2B">
        <w:rPr>
          <w:rStyle w:val="ac"/>
          <w:sz w:val="16"/>
          <w:szCs w:val="16"/>
          <w:lang w:val="en-US"/>
        </w:rPr>
        <w:t>info</w:t>
      </w:r>
      <w:r w:rsidRPr="00B44C2B">
        <w:rPr>
          <w:rStyle w:val="ac"/>
          <w:sz w:val="16"/>
          <w:szCs w:val="16"/>
        </w:rPr>
        <w:t>@</w:t>
      </w:r>
      <w:r w:rsidRPr="00B44C2B">
        <w:rPr>
          <w:rStyle w:val="ac"/>
          <w:sz w:val="16"/>
          <w:szCs w:val="16"/>
          <w:lang w:val="en-US"/>
        </w:rPr>
        <w:t>sweettravel</w:t>
      </w:r>
      <w:r w:rsidRPr="00B44C2B">
        <w:rPr>
          <w:rStyle w:val="ac"/>
          <w:sz w:val="16"/>
          <w:szCs w:val="16"/>
        </w:rPr>
        <w:t>.</w:t>
      </w:r>
      <w:r w:rsidRPr="00B44C2B">
        <w:rPr>
          <w:rStyle w:val="ac"/>
          <w:sz w:val="16"/>
          <w:szCs w:val="16"/>
          <w:lang w:val="en-US"/>
        </w:rPr>
        <w:t>by</w:t>
      </w:r>
    </w:hyperlink>
    <w:r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  <w:p w14:paraId="00A03C64" w14:textId="77777777" w:rsidR="00B06C3D" w:rsidRPr="00003282" w:rsidRDefault="00B06C3D" w:rsidP="00003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3282"/>
    <w:rsid w:val="000A2BF4"/>
    <w:rsid w:val="000F7AED"/>
    <w:rsid w:val="00137493"/>
    <w:rsid w:val="00144F22"/>
    <w:rsid w:val="001D29F0"/>
    <w:rsid w:val="001E1E84"/>
    <w:rsid w:val="00294C84"/>
    <w:rsid w:val="002C1C9E"/>
    <w:rsid w:val="002E2D54"/>
    <w:rsid w:val="0035063C"/>
    <w:rsid w:val="003526E4"/>
    <w:rsid w:val="003538EC"/>
    <w:rsid w:val="0037179D"/>
    <w:rsid w:val="00387D92"/>
    <w:rsid w:val="003A3FF8"/>
    <w:rsid w:val="003B39E9"/>
    <w:rsid w:val="003C5205"/>
    <w:rsid w:val="003E0AE0"/>
    <w:rsid w:val="0040061F"/>
    <w:rsid w:val="00414993"/>
    <w:rsid w:val="004269D4"/>
    <w:rsid w:val="00481A5A"/>
    <w:rsid w:val="004944AC"/>
    <w:rsid w:val="004A36B5"/>
    <w:rsid w:val="004F705B"/>
    <w:rsid w:val="0053099C"/>
    <w:rsid w:val="005D3E85"/>
    <w:rsid w:val="00600A49"/>
    <w:rsid w:val="006070A3"/>
    <w:rsid w:val="00673AED"/>
    <w:rsid w:val="00673C18"/>
    <w:rsid w:val="006C27F8"/>
    <w:rsid w:val="006E00DB"/>
    <w:rsid w:val="00732B32"/>
    <w:rsid w:val="007F37A2"/>
    <w:rsid w:val="007F4D4C"/>
    <w:rsid w:val="0086669F"/>
    <w:rsid w:val="00877D74"/>
    <w:rsid w:val="008864F2"/>
    <w:rsid w:val="008951AE"/>
    <w:rsid w:val="008E2F6E"/>
    <w:rsid w:val="008F3244"/>
    <w:rsid w:val="009513DE"/>
    <w:rsid w:val="009A254B"/>
    <w:rsid w:val="009B659E"/>
    <w:rsid w:val="009D656F"/>
    <w:rsid w:val="00A219C6"/>
    <w:rsid w:val="00AB4B1C"/>
    <w:rsid w:val="00AD43F4"/>
    <w:rsid w:val="00B06C3D"/>
    <w:rsid w:val="00B256D6"/>
    <w:rsid w:val="00BB353A"/>
    <w:rsid w:val="00BE3DEE"/>
    <w:rsid w:val="00BF22C3"/>
    <w:rsid w:val="00C25A91"/>
    <w:rsid w:val="00C968BD"/>
    <w:rsid w:val="00D5168E"/>
    <w:rsid w:val="00D55F74"/>
    <w:rsid w:val="00D65A64"/>
    <w:rsid w:val="00DC0DE1"/>
    <w:rsid w:val="00DF1BED"/>
    <w:rsid w:val="00DF463E"/>
    <w:rsid w:val="00E35B76"/>
    <w:rsid w:val="00E722D0"/>
    <w:rsid w:val="00EE07C5"/>
    <w:rsid w:val="00EF2DD8"/>
    <w:rsid w:val="00EF5E90"/>
    <w:rsid w:val="00F3406B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D7FB"/>
  <w15:docId w15:val="{1D83A77D-2CE3-449D-9BF0-6D72BD3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003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2025-10-09T07:43:00Z</cp:lastPrinted>
  <dcterms:created xsi:type="dcterms:W3CDTF">2025-10-15T07:15:00Z</dcterms:created>
  <dcterms:modified xsi:type="dcterms:W3CDTF">2025-10-15T07:15:00Z</dcterms:modified>
</cp:coreProperties>
</file>