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3B6000" w:rsidRDefault="007B0854">
      <w:pPr>
        <w:rPr>
          <w:sz w:val="6"/>
        </w:rPr>
      </w:pPr>
      <w:r>
        <w:t xml:space="preserve"> </w:t>
      </w:r>
    </w:p>
    <w:p w:rsidR="007B0854" w:rsidRPr="009D213E" w:rsidRDefault="007B0854">
      <w:pPr>
        <w:rPr>
          <w:sz w:val="2"/>
        </w:rPr>
      </w:pPr>
    </w:p>
    <w:p w:rsidR="005C7973" w:rsidRPr="00F33EBC" w:rsidRDefault="00F33EBC" w:rsidP="00F33EBC">
      <w:pPr>
        <w:ind w:left="-851" w:right="-426"/>
        <w:jc w:val="center"/>
        <w:rPr>
          <w:rFonts w:ascii="Arial" w:hAnsi="Arial" w:cs="Arial"/>
          <w:b/>
          <w:color w:val="A50021"/>
          <w:sz w:val="40"/>
          <w:szCs w:val="48"/>
        </w:rPr>
      </w:pPr>
      <w:proofErr w:type="spellStart"/>
      <w:r w:rsidRPr="00F33EBC">
        <w:rPr>
          <w:rFonts w:ascii="Arial" w:hAnsi="Arial" w:cs="Arial"/>
          <w:b/>
          <w:color w:val="A50021"/>
          <w:sz w:val="40"/>
          <w:szCs w:val="48"/>
        </w:rPr>
        <w:t>Масленічныя</w:t>
      </w:r>
      <w:proofErr w:type="spellEnd"/>
      <w:r w:rsidRPr="00F33EBC">
        <w:rPr>
          <w:rFonts w:ascii="Arial" w:hAnsi="Arial" w:cs="Arial"/>
          <w:b/>
          <w:color w:val="A50021"/>
          <w:sz w:val="40"/>
          <w:szCs w:val="48"/>
        </w:rPr>
        <w:t xml:space="preserve"> </w:t>
      </w:r>
      <w:proofErr w:type="spellStart"/>
      <w:r w:rsidRPr="00F33EBC">
        <w:rPr>
          <w:rFonts w:ascii="Arial" w:hAnsi="Arial" w:cs="Arial"/>
          <w:b/>
          <w:color w:val="A50021"/>
          <w:sz w:val="40"/>
          <w:szCs w:val="48"/>
        </w:rPr>
        <w:t>выходныя</w:t>
      </w:r>
      <w:proofErr w:type="spellEnd"/>
      <w:r w:rsidRPr="00F33EBC">
        <w:rPr>
          <w:rFonts w:ascii="Arial" w:hAnsi="Arial" w:cs="Arial"/>
          <w:b/>
          <w:color w:val="A50021"/>
          <w:sz w:val="40"/>
          <w:szCs w:val="48"/>
        </w:rPr>
        <w:t xml:space="preserve"> ў </w:t>
      </w:r>
      <w:proofErr w:type="spellStart"/>
      <w:r w:rsidRPr="00F33EBC">
        <w:rPr>
          <w:rFonts w:ascii="Arial" w:hAnsi="Arial" w:cs="Arial"/>
          <w:b/>
          <w:color w:val="A50021"/>
          <w:sz w:val="40"/>
          <w:szCs w:val="48"/>
        </w:rPr>
        <w:t>Дукорскім</w:t>
      </w:r>
      <w:proofErr w:type="spellEnd"/>
      <w:r w:rsidRPr="00F33EBC">
        <w:rPr>
          <w:rFonts w:ascii="Arial" w:hAnsi="Arial" w:cs="Arial"/>
          <w:b/>
          <w:color w:val="A50021"/>
          <w:sz w:val="40"/>
          <w:szCs w:val="48"/>
        </w:rPr>
        <w:t xml:space="preserve"> </w:t>
      </w:r>
      <w:proofErr w:type="spellStart"/>
      <w:r w:rsidRPr="00F33EBC">
        <w:rPr>
          <w:rFonts w:ascii="Arial" w:hAnsi="Arial" w:cs="Arial"/>
          <w:b/>
          <w:color w:val="A50021"/>
          <w:sz w:val="40"/>
          <w:szCs w:val="48"/>
        </w:rPr>
        <w:t>маёнтку</w:t>
      </w:r>
      <w:proofErr w:type="spellEnd"/>
      <w:r w:rsidRPr="00F33EBC">
        <w:rPr>
          <w:rFonts w:ascii="Arial" w:hAnsi="Arial" w:cs="Arial"/>
          <w:b/>
          <w:color w:val="A50021"/>
          <w:sz w:val="40"/>
          <w:szCs w:val="48"/>
        </w:rPr>
        <w:t xml:space="preserve"> - 2026!</w:t>
      </w:r>
    </w:p>
    <w:p w:rsidR="007B0854" w:rsidRPr="004F3EAF" w:rsidRDefault="007B0854" w:rsidP="007D568E">
      <w:pPr>
        <w:ind w:left="142" w:right="225"/>
        <w:jc w:val="center"/>
        <w:rPr>
          <w:sz w:val="6"/>
        </w:rPr>
      </w:pPr>
    </w:p>
    <w:p w:rsidR="00E5364F" w:rsidRPr="00E453DF" w:rsidRDefault="00DB3CDC" w:rsidP="005C7973">
      <w:pPr>
        <w:ind w:left="-426" w:right="225"/>
        <w:jc w:val="center"/>
        <w:rPr>
          <w:rFonts w:ascii="Arial" w:hAnsi="Arial" w:cs="Arial"/>
          <w:b/>
          <w:color w:val="0070C0"/>
          <w:sz w:val="40"/>
        </w:rPr>
      </w:pPr>
      <w:r w:rsidRPr="00E453DF">
        <w:rPr>
          <w:rFonts w:ascii="Arial" w:hAnsi="Arial" w:cs="Arial"/>
          <w:b/>
          <w:color w:val="0070C0"/>
          <w:sz w:val="40"/>
        </w:rPr>
        <w:t>14.02   15.02   28.02   01.03   07.03   08.03</w:t>
      </w:r>
    </w:p>
    <w:p w:rsidR="00E5364F" w:rsidRPr="003B6000" w:rsidRDefault="003B6000" w:rsidP="00E5364F">
      <w:pPr>
        <w:ind w:left="-426" w:right="225"/>
        <w:jc w:val="center"/>
        <w:rPr>
          <w:i/>
          <w:color w:val="002060"/>
          <w:sz w:val="2"/>
        </w:rPr>
      </w:pPr>
      <w:r w:rsidRPr="003B6000">
        <w:rPr>
          <w:noProof/>
          <w:color w:val="002060"/>
          <w:sz w:val="24"/>
          <w:u w:val="single"/>
        </w:rPr>
        <w:drawing>
          <wp:anchor distT="0" distB="0" distL="114300" distR="114300" simplePos="0" relativeHeight="251662336" behindDoc="1" locked="0" layoutInCell="1" allowOverlap="1" wp14:anchorId="68F69DEB" wp14:editId="581537E1">
            <wp:simplePos x="0" y="0"/>
            <wp:positionH relativeFrom="margin">
              <wp:posOffset>2185670</wp:posOffset>
            </wp:positionH>
            <wp:positionV relativeFrom="paragraph">
              <wp:posOffset>120105</wp:posOffset>
            </wp:positionV>
            <wp:extent cx="1904365" cy="1347470"/>
            <wp:effectExtent l="0" t="0" r="635" b="5080"/>
            <wp:wrapTight wrapText="bothSides">
              <wp:wrapPolygon edited="0">
                <wp:start x="0" y="0"/>
                <wp:lineTo x="0" y="21376"/>
                <wp:lineTo x="21391" y="21376"/>
                <wp:lineTo x="21391" y="0"/>
                <wp:lineTo x="0" y="0"/>
              </wp:wrapPolygon>
            </wp:wrapTight>
            <wp:docPr id="11" name="Рисунок 11" descr="https://realt.by/typo3temp/pics/2d/3c/2d3c094ef6197894f4f127b3af7ec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alt.by/typo3temp/pics/2d/3c/2d3c094ef6197894f4f127b3af7ec4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DE9" w:rsidRPr="000C38A4" w:rsidRDefault="005C7973" w:rsidP="003B6000">
      <w:pPr>
        <w:ind w:left="-567" w:right="-284"/>
        <w:jc w:val="center"/>
        <w:rPr>
          <w:color w:val="002060"/>
          <w:sz w:val="2"/>
          <w:u w:val="single"/>
        </w:rPr>
      </w:pPr>
      <w:r w:rsidRPr="003B6000">
        <w:rPr>
          <w:noProof/>
          <w:color w:val="002060"/>
          <w:sz w:val="22"/>
          <w:u w:val="single"/>
        </w:rPr>
        <w:drawing>
          <wp:anchor distT="0" distB="0" distL="114300" distR="114300" simplePos="0" relativeHeight="251661312" behindDoc="1" locked="0" layoutInCell="1" allowOverlap="1" wp14:anchorId="21557D1B" wp14:editId="67AD480D">
            <wp:simplePos x="0" y="0"/>
            <wp:positionH relativeFrom="margin">
              <wp:posOffset>-5594</wp:posOffset>
            </wp:positionH>
            <wp:positionV relativeFrom="paragraph">
              <wp:posOffset>107315</wp:posOffset>
            </wp:positionV>
            <wp:extent cx="2011045" cy="1347470"/>
            <wp:effectExtent l="0" t="0" r="8255" b="5080"/>
            <wp:wrapTight wrapText="bothSides">
              <wp:wrapPolygon edited="0">
                <wp:start x="0" y="0"/>
                <wp:lineTo x="0" y="21376"/>
                <wp:lineTo x="21484" y="21376"/>
                <wp:lineTo x="21484" y="0"/>
                <wp:lineTo x="0" y="0"/>
              </wp:wrapPolygon>
            </wp:wrapTight>
            <wp:docPr id="9" name="Рисунок 9" descr="https://ethnomir.ru/upload/resize_cache/iblock/0cc/1900_1180_2/2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thnomir.ru/upload/resize_cache/iblock/0cc/1900_1180_2/25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64F" w:rsidRPr="003B6000">
        <w:rPr>
          <w:noProof/>
          <w:color w:val="002060"/>
          <w:sz w:val="22"/>
        </w:rPr>
        <w:drawing>
          <wp:anchor distT="0" distB="0" distL="114300" distR="114300" simplePos="0" relativeHeight="251660288" behindDoc="1" locked="0" layoutInCell="1" allowOverlap="1" wp14:anchorId="7DB2135B" wp14:editId="339D74D5">
            <wp:simplePos x="0" y="0"/>
            <wp:positionH relativeFrom="margin">
              <wp:posOffset>4272915</wp:posOffset>
            </wp:positionH>
            <wp:positionV relativeFrom="paragraph">
              <wp:posOffset>118745</wp:posOffset>
            </wp:positionV>
            <wp:extent cx="1948815" cy="1335405"/>
            <wp:effectExtent l="0" t="0" r="0" b="0"/>
            <wp:wrapTight wrapText="bothSides">
              <wp:wrapPolygon edited="0">
                <wp:start x="0" y="0"/>
                <wp:lineTo x="0" y="21261"/>
                <wp:lineTo x="21326" y="21261"/>
                <wp:lineTo x="21326" y="0"/>
                <wp:lineTo x="0" y="0"/>
              </wp:wrapPolygon>
            </wp:wrapTight>
            <wp:docPr id="7" name="Рисунок 7" descr="https://f12.pmo.ee/BPk_5u4Nq0K_jTGeS4R98mCenvQ=/1370x820/smart/nginx/o/2020/08/16/13277075t1h90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12.pmo.ee/BPk_5u4Nq0K_jTGeS4R98mCenvQ=/1370x820/smart/nginx/o/2020/08/16/13277075t1h90b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19B" w:rsidRPr="003B6000" w:rsidRDefault="0020619B" w:rsidP="00E5364F">
      <w:pPr>
        <w:ind w:right="225"/>
        <w:rPr>
          <w:color w:val="002060"/>
          <w:sz w:val="6"/>
          <w:u w:val="single"/>
        </w:rPr>
      </w:pPr>
    </w:p>
    <w:p w:rsidR="00DB3CDC" w:rsidRPr="00DB3CDC" w:rsidRDefault="00DB3CDC" w:rsidP="00DB3CDC">
      <w:pPr>
        <w:spacing w:line="276" w:lineRule="auto"/>
        <w:ind w:left="-851" w:right="225"/>
        <w:rPr>
          <w:rFonts w:ascii="Arial" w:hAnsi="Arial" w:cs="Arial"/>
          <w:b/>
          <w:bCs/>
          <w:color w:val="002060"/>
          <w:sz w:val="16"/>
          <w:szCs w:val="36"/>
        </w:rPr>
      </w:pPr>
    </w:p>
    <w:p w:rsidR="00E453DF" w:rsidRDefault="00DB3CDC" w:rsidP="00E453DF">
      <w:pPr>
        <w:spacing w:line="276" w:lineRule="auto"/>
        <w:ind w:left="-851" w:right="225"/>
        <w:jc w:val="center"/>
        <w:rPr>
          <w:rFonts w:ascii="Arial" w:hAnsi="Arial" w:cs="Arial"/>
          <w:bCs/>
          <w:color w:val="002060"/>
          <w:sz w:val="32"/>
          <w:szCs w:val="36"/>
        </w:rPr>
      </w:pPr>
      <w:r w:rsidRPr="00DB3CDC">
        <w:rPr>
          <w:rFonts w:ascii="Arial" w:hAnsi="Arial" w:cs="Arial"/>
          <w:b/>
          <w:bCs/>
          <w:color w:val="002060"/>
          <w:sz w:val="32"/>
          <w:szCs w:val="36"/>
        </w:rPr>
        <w:t xml:space="preserve">Проводим суровую зиму и встречаем новое солнце ответственно, весело и громко! В программе: </w:t>
      </w:r>
      <w:r w:rsidRPr="00DB3CDC">
        <w:rPr>
          <w:rFonts w:ascii="Arial" w:hAnsi="Arial" w:cs="Arial"/>
          <w:bCs/>
          <w:color w:val="002060"/>
          <w:sz w:val="32"/>
          <w:szCs w:val="36"/>
        </w:rPr>
        <w:t xml:space="preserve">анимационная </w:t>
      </w:r>
      <w:proofErr w:type="spellStart"/>
      <w:r w:rsidRPr="00DB3CDC">
        <w:rPr>
          <w:rFonts w:ascii="Arial" w:hAnsi="Arial" w:cs="Arial"/>
          <w:bCs/>
          <w:color w:val="002060"/>
          <w:sz w:val="32"/>
          <w:szCs w:val="36"/>
        </w:rPr>
        <w:t>масленічная</w:t>
      </w:r>
      <w:proofErr w:type="spellEnd"/>
      <w:r w:rsidRPr="00DB3CDC">
        <w:rPr>
          <w:rFonts w:ascii="Arial" w:hAnsi="Arial" w:cs="Arial"/>
          <w:bCs/>
          <w:color w:val="002060"/>
          <w:sz w:val="32"/>
          <w:szCs w:val="36"/>
        </w:rPr>
        <w:t xml:space="preserve"> экскурсия</w:t>
      </w:r>
      <w:r w:rsidR="00E453DF">
        <w:rPr>
          <w:rFonts w:ascii="Arial" w:hAnsi="Arial" w:cs="Arial"/>
          <w:bCs/>
          <w:color w:val="002060"/>
          <w:sz w:val="32"/>
          <w:szCs w:val="36"/>
        </w:rPr>
        <w:t xml:space="preserve"> для детей и взрослых, классическая экскурсия, угощения. </w:t>
      </w:r>
    </w:p>
    <w:p w:rsidR="00E5364F" w:rsidRPr="00E453DF" w:rsidRDefault="00DB3CDC" w:rsidP="00E453DF">
      <w:pPr>
        <w:spacing w:line="276" w:lineRule="auto"/>
        <w:ind w:left="-851" w:right="225"/>
        <w:rPr>
          <w:rFonts w:ascii="Arial" w:hAnsi="Arial" w:cs="Arial"/>
          <w:b/>
          <w:color w:val="002060"/>
          <w:sz w:val="32"/>
          <w:szCs w:val="36"/>
        </w:rPr>
      </w:pPr>
      <w:r w:rsidRPr="00DB3CDC">
        <w:rPr>
          <w:rFonts w:ascii="Arial" w:hAnsi="Arial" w:cs="Arial"/>
          <w:b/>
          <w:color w:val="002060"/>
          <w:sz w:val="32"/>
          <w:szCs w:val="36"/>
        </w:rPr>
        <w:br/>
      </w:r>
      <w:r w:rsidRPr="00DB3CDC">
        <w:rPr>
          <w:rFonts w:ascii="Arial" w:hAnsi="Arial" w:cs="Arial"/>
          <w:color w:val="002060"/>
          <w:sz w:val="32"/>
          <w:szCs w:val="36"/>
        </w:rPr>
        <w:t xml:space="preserve">Узнаем, как сестра Масленица спасла людей от бесконечных морозов, углубимся в мир белорусских традиций, закружимся в хороводе, сделаем чучело Морены и торжественно сожжем его, а также покатаемся на лошадях. И, конечно, </w:t>
      </w:r>
      <w:proofErr w:type="spellStart"/>
      <w:r w:rsidRPr="00DB3CDC">
        <w:rPr>
          <w:rFonts w:ascii="Arial" w:hAnsi="Arial" w:cs="Arial"/>
          <w:color w:val="002060"/>
          <w:sz w:val="32"/>
          <w:szCs w:val="36"/>
        </w:rPr>
        <w:t>пачастуемся</w:t>
      </w:r>
      <w:proofErr w:type="spellEnd"/>
      <w:r w:rsidRPr="00DB3CDC">
        <w:rPr>
          <w:rFonts w:ascii="Arial" w:hAnsi="Arial" w:cs="Arial"/>
          <w:color w:val="002060"/>
          <w:sz w:val="32"/>
          <w:szCs w:val="36"/>
        </w:rPr>
        <w:t xml:space="preserve"> порцией вкусных блинчиков с ароматным чаем!</w:t>
      </w:r>
    </w:p>
    <w:p w:rsidR="00DB3CDC" w:rsidRDefault="00DB3CDC" w:rsidP="00DB3CDC">
      <w:pPr>
        <w:spacing w:line="276" w:lineRule="auto"/>
        <w:ind w:left="-851" w:right="225"/>
        <w:rPr>
          <w:rFonts w:ascii="Arial" w:hAnsi="Arial" w:cs="Arial"/>
          <w:bCs/>
          <w:color w:val="002060"/>
          <w:sz w:val="32"/>
          <w:szCs w:val="36"/>
        </w:rPr>
      </w:pPr>
      <w:r w:rsidRPr="00DB3CDC">
        <w:rPr>
          <w:rFonts w:ascii="Arial" w:hAnsi="Arial" w:cs="Arial"/>
          <w:b/>
          <w:bCs/>
          <w:color w:val="002060"/>
          <w:sz w:val="32"/>
          <w:szCs w:val="36"/>
        </w:rPr>
        <w:t xml:space="preserve">Начало экскурсии: </w:t>
      </w:r>
      <w:r w:rsidRPr="00DB3CDC">
        <w:rPr>
          <w:rFonts w:ascii="Arial" w:hAnsi="Arial" w:cs="Arial"/>
          <w:bCs/>
          <w:color w:val="002060"/>
          <w:sz w:val="32"/>
          <w:szCs w:val="36"/>
        </w:rPr>
        <w:t>14:30.</w:t>
      </w:r>
    </w:p>
    <w:p w:rsidR="00DB3CDC" w:rsidRDefault="00DB3CDC" w:rsidP="00DB3CDC">
      <w:pPr>
        <w:spacing w:line="276" w:lineRule="auto"/>
        <w:ind w:left="-851" w:right="225"/>
        <w:rPr>
          <w:rFonts w:ascii="Arial" w:hAnsi="Arial" w:cs="Arial"/>
          <w:b/>
          <w:color w:val="002060"/>
          <w:sz w:val="32"/>
          <w:szCs w:val="36"/>
        </w:rPr>
      </w:pPr>
      <w:r w:rsidRPr="00DB3CDC">
        <w:rPr>
          <w:rFonts w:ascii="Arial" w:hAnsi="Arial" w:cs="Arial"/>
          <w:b/>
          <w:color w:val="002060"/>
          <w:sz w:val="32"/>
          <w:szCs w:val="36"/>
        </w:rPr>
        <w:t>В свободное время для самостоятельного посещения доступны</w:t>
      </w:r>
      <w:r>
        <w:rPr>
          <w:rFonts w:ascii="Arial" w:hAnsi="Arial" w:cs="Arial"/>
          <w:b/>
          <w:color w:val="002060"/>
          <w:sz w:val="32"/>
          <w:szCs w:val="36"/>
        </w:rPr>
        <w:t>:</w:t>
      </w:r>
      <w:r w:rsidRPr="00DB3CDC">
        <w:rPr>
          <w:rFonts w:ascii="Arial" w:hAnsi="Arial" w:cs="Arial"/>
          <w:b/>
          <w:color w:val="002060"/>
          <w:sz w:val="32"/>
          <w:szCs w:val="36"/>
        </w:rPr>
        <w:t xml:space="preserve"> </w:t>
      </w:r>
      <w:r w:rsidRPr="00DB3CDC">
        <w:rPr>
          <w:rFonts w:ascii="Arial" w:hAnsi="Arial" w:cs="Arial"/>
          <w:color w:val="002060"/>
          <w:sz w:val="32"/>
          <w:szCs w:val="36"/>
        </w:rPr>
        <w:t>перевернутый дом, ворота XIX в., музей, ремесленные мастерские, средневековый город, зоосад, выставка ретро авто и Дуб желаний. </w:t>
      </w:r>
    </w:p>
    <w:p w:rsidR="00DB3CDC" w:rsidRDefault="00DB3CDC" w:rsidP="00DB3CDC">
      <w:pPr>
        <w:spacing w:line="276" w:lineRule="auto"/>
        <w:ind w:left="-851" w:right="225"/>
        <w:rPr>
          <w:rFonts w:ascii="Arial" w:hAnsi="Arial" w:cs="Arial"/>
          <w:b/>
          <w:color w:val="002060"/>
          <w:sz w:val="32"/>
          <w:szCs w:val="36"/>
        </w:rPr>
      </w:pPr>
      <w:r w:rsidRPr="00DB3CDC">
        <w:rPr>
          <w:rFonts w:ascii="Arial" w:hAnsi="Arial" w:cs="Arial"/>
          <w:b/>
          <w:color w:val="002060"/>
          <w:sz w:val="32"/>
          <w:szCs w:val="36"/>
        </w:rPr>
        <w:t>В 12:00 - классическая экскурсия по музею и</w:t>
      </w:r>
      <w:r w:rsidR="00E453DF">
        <w:rPr>
          <w:rFonts w:ascii="Arial" w:hAnsi="Arial" w:cs="Arial"/>
          <w:b/>
          <w:color w:val="002060"/>
          <w:sz w:val="32"/>
          <w:szCs w:val="36"/>
        </w:rPr>
        <w:t xml:space="preserve">стории усадьбы и улицы мастеров. </w:t>
      </w:r>
    </w:p>
    <w:p w:rsidR="00DB3CDC" w:rsidRPr="00E5364F" w:rsidRDefault="00DB3CDC" w:rsidP="00DB3CDC">
      <w:pPr>
        <w:spacing w:line="276" w:lineRule="auto"/>
        <w:ind w:left="-851" w:right="225"/>
        <w:jc w:val="both"/>
        <w:rPr>
          <w:color w:val="002060"/>
          <w:sz w:val="18"/>
          <w:u w:val="single"/>
        </w:rPr>
      </w:pPr>
    </w:p>
    <w:p w:rsidR="00E5364F" w:rsidRPr="00E5364F" w:rsidRDefault="00E5364F" w:rsidP="00475E02">
      <w:pPr>
        <w:spacing w:line="276" w:lineRule="auto"/>
        <w:ind w:left="-567" w:right="225"/>
        <w:jc w:val="center"/>
        <w:rPr>
          <w:color w:val="002060"/>
          <w:sz w:val="2"/>
          <w:u w:val="single"/>
        </w:rPr>
      </w:pPr>
    </w:p>
    <w:p w:rsidR="0020619B" w:rsidRDefault="004F3EAF" w:rsidP="003B6000">
      <w:pPr>
        <w:spacing w:line="276" w:lineRule="auto"/>
        <w:ind w:left="-567" w:right="225"/>
        <w:jc w:val="center"/>
        <w:rPr>
          <w:rFonts w:ascii="Arial" w:hAnsi="Arial" w:cs="Arial"/>
          <w:i/>
          <w:color w:val="A50021"/>
          <w:sz w:val="28"/>
          <w:szCs w:val="28"/>
        </w:rPr>
      </w:pPr>
      <w:r w:rsidRPr="003B6000">
        <w:rPr>
          <w:rFonts w:ascii="Arial" w:hAnsi="Arial" w:cs="Arial"/>
          <w:b/>
          <w:color w:val="002060"/>
          <w:sz w:val="32"/>
          <w:szCs w:val="28"/>
        </w:rPr>
        <w:t>Стоимость</w:t>
      </w:r>
      <w:r w:rsidR="00E5364F" w:rsidRPr="003B6000">
        <w:rPr>
          <w:rFonts w:ascii="Arial" w:hAnsi="Arial" w:cs="Arial"/>
          <w:b/>
          <w:color w:val="002060"/>
          <w:sz w:val="32"/>
          <w:szCs w:val="28"/>
        </w:rPr>
        <w:t xml:space="preserve"> экскурсии</w:t>
      </w:r>
      <w:r w:rsidRPr="003B6000">
        <w:rPr>
          <w:rFonts w:ascii="Arial" w:hAnsi="Arial" w:cs="Arial"/>
          <w:b/>
          <w:color w:val="002060"/>
          <w:sz w:val="32"/>
          <w:szCs w:val="28"/>
        </w:rPr>
        <w:t>:</w:t>
      </w:r>
      <w:r w:rsidR="003850E9" w:rsidRPr="003B6000">
        <w:rPr>
          <w:rFonts w:ascii="Arial" w:hAnsi="Arial" w:cs="Arial"/>
          <w:color w:val="002060"/>
          <w:sz w:val="32"/>
          <w:szCs w:val="28"/>
        </w:rPr>
        <w:t xml:space="preserve"> </w:t>
      </w:r>
      <w:r w:rsidR="00074FE9">
        <w:rPr>
          <w:rFonts w:ascii="Arial" w:hAnsi="Arial" w:cs="Arial"/>
          <w:color w:val="002060"/>
          <w:sz w:val="32"/>
          <w:szCs w:val="28"/>
        </w:rPr>
        <w:t>100</w:t>
      </w:r>
      <w:r w:rsidR="00E453DF">
        <w:rPr>
          <w:rFonts w:ascii="Arial" w:hAnsi="Arial" w:cs="Arial"/>
          <w:color w:val="002060"/>
          <w:sz w:val="32"/>
          <w:szCs w:val="28"/>
        </w:rPr>
        <w:t xml:space="preserve"> руб. </w:t>
      </w:r>
      <w:r w:rsidR="00E5561C">
        <w:rPr>
          <w:rFonts w:ascii="Arial" w:hAnsi="Arial" w:cs="Arial"/>
          <w:color w:val="002060"/>
          <w:sz w:val="32"/>
          <w:szCs w:val="28"/>
        </w:rPr>
        <w:t xml:space="preserve">шк, </w:t>
      </w:r>
      <w:r w:rsidR="00074FE9">
        <w:rPr>
          <w:rFonts w:ascii="Arial" w:hAnsi="Arial" w:cs="Arial"/>
          <w:color w:val="002060"/>
          <w:sz w:val="32"/>
          <w:szCs w:val="28"/>
        </w:rPr>
        <w:t>105 руб. взр.</w:t>
      </w:r>
      <w:bookmarkStart w:id="0" w:name="_GoBack"/>
      <w:bookmarkEnd w:id="0"/>
    </w:p>
    <w:p w:rsidR="003B6000" w:rsidRPr="003B6000" w:rsidRDefault="003B6000" w:rsidP="003B6000">
      <w:pPr>
        <w:spacing w:line="276" w:lineRule="auto"/>
        <w:ind w:left="-567" w:right="225"/>
        <w:jc w:val="center"/>
        <w:rPr>
          <w:rFonts w:ascii="Arial" w:hAnsi="Arial" w:cs="Arial"/>
          <w:color w:val="002060"/>
          <w:szCs w:val="28"/>
        </w:rPr>
      </w:pPr>
    </w:p>
    <w:p w:rsidR="00CA4DE9" w:rsidRPr="003B6000" w:rsidRDefault="004F3EAF" w:rsidP="000C38A4">
      <w:pPr>
        <w:spacing w:line="276" w:lineRule="auto"/>
        <w:ind w:left="-567" w:right="225"/>
        <w:rPr>
          <w:rFonts w:ascii="Arial" w:hAnsi="Arial" w:cs="Arial"/>
          <w:b/>
          <w:color w:val="002060"/>
          <w:sz w:val="28"/>
          <w:szCs w:val="28"/>
        </w:rPr>
      </w:pPr>
      <w:r w:rsidRPr="003B6000">
        <w:rPr>
          <w:rFonts w:ascii="Arial" w:hAnsi="Arial" w:cs="Arial"/>
          <w:b/>
          <w:color w:val="002060"/>
          <w:sz w:val="28"/>
          <w:szCs w:val="28"/>
        </w:rPr>
        <w:t>В стоимость входит:</w:t>
      </w:r>
    </w:p>
    <w:p w:rsidR="00CA4DE9" w:rsidRDefault="00CA4DE9" w:rsidP="0020619B">
      <w:pPr>
        <w:pStyle w:val="ac"/>
        <w:numPr>
          <w:ilvl w:val="0"/>
          <w:numId w:val="3"/>
        </w:numPr>
        <w:spacing w:line="276" w:lineRule="auto"/>
        <w:ind w:left="0" w:right="225"/>
        <w:rPr>
          <w:rFonts w:ascii="Arial" w:hAnsi="Arial" w:cs="Arial"/>
          <w:color w:val="002060"/>
          <w:sz w:val="28"/>
          <w:szCs w:val="28"/>
        </w:rPr>
      </w:pPr>
      <w:r w:rsidRPr="003B6000">
        <w:rPr>
          <w:rFonts w:ascii="Arial" w:hAnsi="Arial" w:cs="Arial"/>
          <w:color w:val="002060"/>
          <w:sz w:val="28"/>
          <w:szCs w:val="28"/>
        </w:rPr>
        <w:t>Проезд на автобусе туркласса;</w:t>
      </w:r>
    </w:p>
    <w:p w:rsidR="006A14F6" w:rsidRPr="003B6000" w:rsidRDefault="006A14F6" w:rsidP="0020619B">
      <w:pPr>
        <w:pStyle w:val="ac"/>
        <w:numPr>
          <w:ilvl w:val="0"/>
          <w:numId w:val="3"/>
        </w:numPr>
        <w:spacing w:line="276" w:lineRule="auto"/>
        <w:ind w:left="0" w:right="225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Экскурсионное обслуживание;</w:t>
      </w:r>
    </w:p>
    <w:p w:rsidR="0020619B" w:rsidRDefault="00E453DF" w:rsidP="00A42DCA">
      <w:pPr>
        <w:pStyle w:val="ac"/>
        <w:numPr>
          <w:ilvl w:val="0"/>
          <w:numId w:val="3"/>
        </w:numPr>
        <w:spacing w:line="276" w:lineRule="auto"/>
        <w:ind w:left="0" w:right="225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Входные билеты, угощение. </w:t>
      </w:r>
    </w:p>
    <w:p w:rsidR="00E453DF" w:rsidRPr="00E453DF" w:rsidRDefault="00E453DF" w:rsidP="00E453DF">
      <w:pPr>
        <w:pStyle w:val="ac"/>
        <w:spacing w:line="276" w:lineRule="auto"/>
        <w:ind w:left="0" w:right="225"/>
        <w:rPr>
          <w:rFonts w:ascii="Arial" w:hAnsi="Arial" w:cs="Arial"/>
          <w:color w:val="002060"/>
          <w:sz w:val="28"/>
          <w:szCs w:val="28"/>
        </w:rPr>
      </w:pPr>
    </w:p>
    <w:p w:rsidR="00732B32" w:rsidRPr="003B6000" w:rsidRDefault="00E85838" w:rsidP="00E5364F">
      <w:pPr>
        <w:spacing w:line="276" w:lineRule="auto"/>
        <w:ind w:left="-142" w:right="225"/>
        <w:jc w:val="center"/>
        <w:rPr>
          <w:rFonts w:ascii="Arial" w:hAnsi="Arial" w:cs="Arial"/>
          <w:color w:val="0070C0"/>
          <w:sz w:val="32"/>
          <w:szCs w:val="28"/>
          <w:u w:val="single"/>
        </w:rPr>
      </w:pPr>
      <w:r w:rsidRPr="003B6000">
        <w:rPr>
          <w:rFonts w:ascii="Arial" w:hAnsi="Arial" w:cs="Arial"/>
          <w:b/>
          <w:color w:val="0070C0"/>
          <w:sz w:val="32"/>
          <w:szCs w:val="28"/>
        </w:rPr>
        <w:t>Запись на экскурсию:</w:t>
      </w:r>
      <w:r w:rsidRPr="003B6000">
        <w:rPr>
          <w:rFonts w:ascii="Arial" w:hAnsi="Arial" w:cs="Arial"/>
          <w:color w:val="0070C0"/>
          <w:sz w:val="32"/>
          <w:szCs w:val="28"/>
        </w:rPr>
        <w:t xml:space="preserve"> </w:t>
      </w:r>
      <w:r w:rsidR="003961B9" w:rsidRPr="003B6000">
        <w:rPr>
          <w:rFonts w:ascii="Arial" w:hAnsi="Arial" w:cs="Arial"/>
          <w:color w:val="0070C0"/>
          <w:sz w:val="32"/>
          <w:szCs w:val="28"/>
        </w:rPr>
        <w:t xml:space="preserve">8029-566-83-70 Виктория </w:t>
      </w:r>
    </w:p>
    <w:sectPr w:rsidR="00732B32" w:rsidRPr="003B6000" w:rsidSect="00E453DF">
      <w:headerReference w:type="default" r:id="rId10"/>
      <w:pgSz w:w="11906" w:h="16838"/>
      <w:pgMar w:top="1134" w:right="850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14C" w:rsidRDefault="000A014C" w:rsidP="00DC0DE1">
      <w:r>
        <w:separator/>
      </w:r>
    </w:p>
  </w:endnote>
  <w:endnote w:type="continuationSeparator" w:id="0">
    <w:p w:rsidR="000A014C" w:rsidRDefault="000A014C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14C" w:rsidRDefault="000A014C" w:rsidP="00DC0DE1">
      <w:r>
        <w:separator/>
      </w:r>
    </w:p>
  </w:footnote>
  <w:footnote w:type="continuationSeparator" w:id="0">
    <w:p w:rsidR="000A014C" w:rsidRDefault="000A014C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13E" w:rsidRPr="009D213E" w:rsidRDefault="009D213E" w:rsidP="009D213E">
    <w:pPr>
      <w:pStyle w:val="a3"/>
      <w:ind w:left="2410"/>
      <w:rPr>
        <w:noProof/>
        <w:color w:val="002060"/>
        <w:sz w:val="22"/>
      </w:rPr>
    </w:pPr>
    <w:r w:rsidRPr="009D213E">
      <w:rPr>
        <w:noProof/>
        <w:color w:val="002060"/>
        <w:sz w:val="22"/>
      </w:rPr>
      <w:drawing>
        <wp:anchor distT="0" distB="0" distL="114300" distR="114300" simplePos="0" relativeHeight="251658240" behindDoc="1" locked="0" layoutInCell="1" allowOverlap="1" wp14:anchorId="0D65DF55" wp14:editId="18358531">
          <wp:simplePos x="0" y="0"/>
          <wp:positionH relativeFrom="column">
            <wp:posOffset>-180975</wp:posOffset>
          </wp:positionH>
          <wp:positionV relativeFrom="paragraph">
            <wp:posOffset>-117218</wp:posOffset>
          </wp:positionV>
          <wp:extent cx="1541780" cy="1322070"/>
          <wp:effectExtent l="0" t="0" r="1270" b="0"/>
          <wp:wrapTight wrapText="bothSides">
            <wp:wrapPolygon edited="0">
              <wp:start x="9341" y="0"/>
              <wp:lineTo x="8007" y="311"/>
              <wp:lineTo x="4804" y="3735"/>
              <wp:lineTo x="4804" y="6847"/>
              <wp:lineTo x="5871" y="9960"/>
              <wp:lineTo x="0" y="14939"/>
              <wp:lineTo x="0" y="19919"/>
              <wp:lineTo x="534" y="21164"/>
              <wp:lineTo x="801" y="21164"/>
              <wp:lineTo x="20550" y="21164"/>
              <wp:lineTo x="20817" y="21164"/>
              <wp:lineTo x="21351" y="20542"/>
              <wp:lineTo x="21351" y="14939"/>
              <wp:lineTo x="13878" y="14939"/>
              <wp:lineTo x="16280" y="8403"/>
              <wp:lineTo x="16280" y="4980"/>
              <wp:lineTo x="15746" y="2801"/>
              <wp:lineTo x="14145" y="0"/>
              <wp:lineTo x="9341" y="0"/>
            </wp:wrapPolygon>
          </wp:wrapTight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80" cy="1322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13E">
      <w:rPr>
        <w:noProof/>
        <w:color w:val="002060"/>
        <w:sz w:val="22"/>
      </w:rPr>
      <w:t xml:space="preserve">ООО «Свит тревел»                                                          </w:t>
    </w:r>
  </w:p>
  <w:p w:rsidR="009D213E" w:rsidRPr="009D213E" w:rsidRDefault="009D213E" w:rsidP="009D213E">
    <w:pPr>
      <w:pStyle w:val="a3"/>
      <w:ind w:left="2410"/>
      <w:rPr>
        <w:noProof/>
        <w:color w:val="002060"/>
        <w:sz w:val="22"/>
      </w:rPr>
    </w:pPr>
    <w:r w:rsidRPr="009D213E">
      <w:rPr>
        <w:noProof/>
        <w:color w:val="002060"/>
        <w:sz w:val="22"/>
      </w:rPr>
      <w:t xml:space="preserve">р/с BY 93 AKBB 3012 0000 1431 6000 0000                            </w:t>
    </w:r>
  </w:p>
  <w:p w:rsidR="009D213E" w:rsidRPr="009D213E" w:rsidRDefault="009D213E" w:rsidP="009D213E">
    <w:pPr>
      <w:pStyle w:val="a3"/>
      <w:ind w:left="2410"/>
      <w:rPr>
        <w:noProof/>
        <w:color w:val="002060"/>
        <w:sz w:val="22"/>
      </w:rPr>
    </w:pPr>
    <w:r w:rsidRPr="009D213E">
      <w:rPr>
        <w:noProof/>
        <w:color w:val="002060"/>
        <w:sz w:val="22"/>
      </w:rPr>
      <w:t xml:space="preserve">ЦБУ 601 г. Молодечно                                                        </w:t>
    </w:r>
  </w:p>
  <w:p w:rsidR="009D213E" w:rsidRPr="009D213E" w:rsidRDefault="009D213E" w:rsidP="009D213E">
    <w:pPr>
      <w:pStyle w:val="a3"/>
      <w:ind w:left="2410"/>
      <w:rPr>
        <w:noProof/>
        <w:color w:val="002060"/>
        <w:sz w:val="22"/>
      </w:rPr>
    </w:pPr>
    <w:r w:rsidRPr="009D213E">
      <w:rPr>
        <w:noProof/>
        <w:color w:val="002060"/>
        <w:sz w:val="22"/>
      </w:rPr>
      <w:t xml:space="preserve">ОАО «АСБ Беларусбанк», код AKBBBY2Х                     </w:t>
    </w:r>
  </w:p>
  <w:p w:rsidR="009D213E" w:rsidRPr="009D213E" w:rsidRDefault="009D213E" w:rsidP="009D213E">
    <w:pPr>
      <w:pStyle w:val="a3"/>
      <w:ind w:left="2410"/>
      <w:rPr>
        <w:noProof/>
        <w:color w:val="002060"/>
        <w:sz w:val="22"/>
      </w:rPr>
    </w:pPr>
    <w:r w:rsidRPr="009D213E">
      <w:rPr>
        <w:noProof/>
        <w:color w:val="002060"/>
        <w:sz w:val="22"/>
      </w:rPr>
      <w:t>УНН 692262524</w:t>
    </w:r>
  </w:p>
  <w:p w:rsidR="009D213E" w:rsidRPr="009D213E" w:rsidRDefault="009D213E" w:rsidP="009D213E">
    <w:pPr>
      <w:pStyle w:val="a3"/>
      <w:ind w:left="2410"/>
      <w:rPr>
        <w:noProof/>
        <w:color w:val="002060"/>
        <w:sz w:val="22"/>
      </w:rPr>
    </w:pPr>
    <w:r w:rsidRPr="009D213E">
      <w:rPr>
        <w:noProof/>
        <w:color w:val="002060"/>
        <w:sz w:val="22"/>
      </w:rPr>
      <w:t xml:space="preserve">222310 г. Молодечно, ул. Виленская 10-208                                                            </w:t>
    </w:r>
  </w:p>
  <w:p w:rsidR="009D213E" w:rsidRPr="009D213E" w:rsidRDefault="009D213E" w:rsidP="009D213E">
    <w:pPr>
      <w:pStyle w:val="a3"/>
      <w:ind w:left="2410"/>
      <w:rPr>
        <w:noProof/>
        <w:color w:val="002060"/>
        <w:sz w:val="22"/>
      </w:rPr>
    </w:pPr>
    <w:r w:rsidRPr="009D213E">
      <w:rPr>
        <w:noProof/>
        <w:color w:val="002060"/>
        <w:sz w:val="22"/>
      </w:rPr>
      <w:t>Тел. 8(0176) 709-706</w:t>
    </w:r>
  </w:p>
  <w:p w:rsidR="00B06C3D" w:rsidRPr="009D213E" w:rsidRDefault="00B06C3D" w:rsidP="009D21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347E"/>
    <w:multiLevelType w:val="hybridMultilevel"/>
    <w:tmpl w:val="1D0A4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1949"/>
    <w:multiLevelType w:val="hybridMultilevel"/>
    <w:tmpl w:val="397CB0F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57C38"/>
    <w:rsid w:val="00062B94"/>
    <w:rsid w:val="00074FE9"/>
    <w:rsid w:val="00080899"/>
    <w:rsid w:val="00093E86"/>
    <w:rsid w:val="000A014C"/>
    <w:rsid w:val="000A026E"/>
    <w:rsid w:val="000B1D69"/>
    <w:rsid w:val="000C38A4"/>
    <w:rsid w:val="000D6E18"/>
    <w:rsid w:val="000D7620"/>
    <w:rsid w:val="000F09E5"/>
    <w:rsid w:val="000F2C88"/>
    <w:rsid w:val="0016439D"/>
    <w:rsid w:val="001761BA"/>
    <w:rsid w:val="00190507"/>
    <w:rsid w:val="001B0675"/>
    <w:rsid w:val="001B12FD"/>
    <w:rsid w:val="001E1E84"/>
    <w:rsid w:val="0020619B"/>
    <w:rsid w:val="0023030F"/>
    <w:rsid w:val="00253FA4"/>
    <w:rsid w:val="00255CFD"/>
    <w:rsid w:val="0027372F"/>
    <w:rsid w:val="00280859"/>
    <w:rsid w:val="0029628E"/>
    <w:rsid w:val="002C1C9E"/>
    <w:rsid w:val="002C7604"/>
    <w:rsid w:val="002E2D54"/>
    <w:rsid w:val="002F2A81"/>
    <w:rsid w:val="00314015"/>
    <w:rsid w:val="00322456"/>
    <w:rsid w:val="00330937"/>
    <w:rsid w:val="003374D9"/>
    <w:rsid w:val="00342948"/>
    <w:rsid w:val="003537B2"/>
    <w:rsid w:val="003538EC"/>
    <w:rsid w:val="003732FE"/>
    <w:rsid w:val="003850E9"/>
    <w:rsid w:val="003961B9"/>
    <w:rsid w:val="003A0B00"/>
    <w:rsid w:val="003B6000"/>
    <w:rsid w:val="003E67AE"/>
    <w:rsid w:val="003F788F"/>
    <w:rsid w:val="0040061F"/>
    <w:rsid w:val="004018D3"/>
    <w:rsid w:val="0040239C"/>
    <w:rsid w:val="00414993"/>
    <w:rsid w:val="00422B47"/>
    <w:rsid w:val="00475E02"/>
    <w:rsid w:val="004944AC"/>
    <w:rsid w:val="004A36B5"/>
    <w:rsid w:val="004C2993"/>
    <w:rsid w:val="004F3EAF"/>
    <w:rsid w:val="004F6796"/>
    <w:rsid w:val="005029C3"/>
    <w:rsid w:val="005154D1"/>
    <w:rsid w:val="00520CF1"/>
    <w:rsid w:val="0052642D"/>
    <w:rsid w:val="0055249D"/>
    <w:rsid w:val="005B1379"/>
    <w:rsid w:val="005C35D7"/>
    <w:rsid w:val="005C7973"/>
    <w:rsid w:val="005E2E39"/>
    <w:rsid w:val="005F474B"/>
    <w:rsid w:val="005F787B"/>
    <w:rsid w:val="006001E9"/>
    <w:rsid w:val="006070A3"/>
    <w:rsid w:val="00674A62"/>
    <w:rsid w:val="00696029"/>
    <w:rsid w:val="006A14F6"/>
    <w:rsid w:val="006C7781"/>
    <w:rsid w:val="006E00DB"/>
    <w:rsid w:val="00721B99"/>
    <w:rsid w:val="00725934"/>
    <w:rsid w:val="00726CA7"/>
    <w:rsid w:val="00732B32"/>
    <w:rsid w:val="00740C5D"/>
    <w:rsid w:val="00742CF6"/>
    <w:rsid w:val="00753397"/>
    <w:rsid w:val="007963B9"/>
    <w:rsid w:val="007A2F5F"/>
    <w:rsid w:val="007A64C4"/>
    <w:rsid w:val="007B0854"/>
    <w:rsid w:val="007D568E"/>
    <w:rsid w:val="007F0FFE"/>
    <w:rsid w:val="007F4D4C"/>
    <w:rsid w:val="008200C1"/>
    <w:rsid w:val="00830B2C"/>
    <w:rsid w:val="0086669F"/>
    <w:rsid w:val="008824B6"/>
    <w:rsid w:val="008864F2"/>
    <w:rsid w:val="008C2CC3"/>
    <w:rsid w:val="008E51F3"/>
    <w:rsid w:val="009000C2"/>
    <w:rsid w:val="0090290D"/>
    <w:rsid w:val="0091595F"/>
    <w:rsid w:val="00930A92"/>
    <w:rsid w:val="00931530"/>
    <w:rsid w:val="009418B7"/>
    <w:rsid w:val="009527B7"/>
    <w:rsid w:val="00953907"/>
    <w:rsid w:val="009D213E"/>
    <w:rsid w:val="009F4540"/>
    <w:rsid w:val="00A07D6E"/>
    <w:rsid w:val="00A14D89"/>
    <w:rsid w:val="00A26C15"/>
    <w:rsid w:val="00A37D61"/>
    <w:rsid w:val="00A406ED"/>
    <w:rsid w:val="00A42DCA"/>
    <w:rsid w:val="00AA6FF1"/>
    <w:rsid w:val="00AB4B1C"/>
    <w:rsid w:val="00AC47CF"/>
    <w:rsid w:val="00AD43F4"/>
    <w:rsid w:val="00AE0338"/>
    <w:rsid w:val="00AE0EB5"/>
    <w:rsid w:val="00B06C3D"/>
    <w:rsid w:val="00B10DC4"/>
    <w:rsid w:val="00B12FBB"/>
    <w:rsid w:val="00B256D6"/>
    <w:rsid w:val="00B30BB5"/>
    <w:rsid w:val="00B35C9F"/>
    <w:rsid w:val="00B71D42"/>
    <w:rsid w:val="00B85B75"/>
    <w:rsid w:val="00BB3DA4"/>
    <w:rsid w:val="00BC031F"/>
    <w:rsid w:val="00BF7328"/>
    <w:rsid w:val="00C03DD0"/>
    <w:rsid w:val="00C73E71"/>
    <w:rsid w:val="00CA4DE9"/>
    <w:rsid w:val="00CB40BF"/>
    <w:rsid w:val="00CF1C38"/>
    <w:rsid w:val="00D50D4B"/>
    <w:rsid w:val="00D5168E"/>
    <w:rsid w:val="00D65A64"/>
    <w:rsid w:val="00D9223F"/>
    <w:rsid w:val="00DA5139"/>
    <w:rsid w:val="00DB3CDC"/>
    <w:rsid w:val="00DC0DE1"/>
    <w:rsid w:val="00DF1BED"/>
    <w:rsid w:val="00DF6E58"/>
    <w:rsid w:val="00E01C38"/>
    <w:rsid w:val="00E049E1"/>
    <w:rsid w:val="00E24B78"/>
    <w:rsid w:val="00E453DF"/>
    <w:rsid w:val="00E5364F"/>
    <w:rsid w:val="00E5561C"/>
    <w:rsid w:val="00E85838"/>
    <w:rsid w:val="00EA606E"/>
    <w:rsid w:val="00EB6235"/>
    <w:rsid w:val="00EB6FE7"/>
    <w:rsid w:val="00ED6E63"/>
    <w:rsid w:val="00EE5C07"/>
    <w:rsid w:val="00F01C31"/>
    <w:rsid w:val="00F079B1"/>
    <w:rsid w:val="00F33EBC"/>
    <w:rsid w:val="00F72346"/>
    <w:rsid w:val="00F901A6"/>
    <w:rsid w:val="00F93D9D"/>
    <w:rsid w:val="00FA2A53"/>
    <w:rsid w:val="00FB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C1266"/>
  <w15:docId w15:val="{D856B10C-B219-458B-B2E2-FEF60362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E049E1"/>
  </w:style>
  <w:style w:type="character" w:customStyle="1" w:styleId="10">
    <w:name w:val="Заголовок 1 Знак"/>
    <w:basedOn w:val="a0"/>
    <w:link w:val="1"/>
    <w:uiPriority w:val="9"/>
    <w:rsid w:val="00E049E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830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cp:lastPrinted>2024-02-06T08:26:00Z</cp:lastPrinted>
  <dcterms:created xsi:type="dcterms:W3CDTF">2026-01-19T14:16:00Z</dcterms:created>
  <dcterms:modified xsi:type="dcterms:W3CDTF">2026-01-20T14:47:00Z</dcterms:modified>
</cp:coreProperties>
</file>