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7C" w:rsidRPr="00DF277C" w:rsidRDefault="000A0A59">
      <w:pPr>
        <w:rPr>
          <w:sz w:val="10"/>
        </w:rPr>
      </w:pPr>
      <w:r w:rsidRPr="000A0A59">
        <w:rPr>
          <w:noProof/>
        </w:rPr>
        <w:drawing>
          <wp:anchor distT="0" distB="0" distL="114300" distR="114300" simplePos="0" relativeHeight="251663360" behindDoc="1" locked="0" layoutInCell="1" allowOverlap="1" wp14:anchorId="23733CFB" wp14:editId="16F73F32">
            <wp:simplePos x="0" y="0"/>
            <wp:positionH relativeFrom="column">
              <wp:posOffset>4717896</wp:posOffset>
            </wp:positionH>
            <wp:positionV relativeFrom="paragraph">
              <wp:posOffset>-1126490</wp:posOffset>
            </wp:positionV>
            <wp:extent cx="2090930" cy="1485694"/>
            <wp:effectExtent l="0" t="0" r="5080" b="635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930" cy="148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C3D" w:rsidRPr="00F829E1" w:rsidRDefault="00DF277C" w:rsidP="00940E02">
      <w:pPr>
        <w:ind w:left="-284"/>
        <w:jc w:val="center"/>
        <w:rPr>
          <w:rFonts w:ascii="Arial" w:hAnsi="Arial" w:cs="Arial"/>
          <w:b/>
          <w:i/>
          <w:color w:val="FFE599" w:themeColor="accent4" w:themeTint="66"/>
          <w:sz w:val="60"/>
          <w:szCs w:val="60"/>
          <w14:textOutline w14:w="11112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r w:rsidRPr="00F829E1">
        <w:rPr>
          <w:rFonts w:ascii="Arial" w:hAnsi="Arial" w:cs="Arial"/>
          <w:b/>
          <w:i/>
          <w:color w:val="FFE599" w:themeColor="accent4" w:themeTint="66"/>
          <w:sz w:val="60"/>
          <w:szCs w:val="60"/>
          <w14:textOutline w14:w="11112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>«Наносы Отдых»</w:t>
      </w:r>
    </w:p>
    <w:p w:rsidR="00DF277C" w:rsidRPr="00F829E1" w:rsidRDefault="00940E02" w:rsidP="00940E02">
      <w:pPr>
        <w:ind w:left="-851" w:right="-426"/>
        <w:jc w:val="center"/>
        <w:rPr>
          <w:rFonts w:ascii="Arial" w:hAnsi="Arial" w:cs="Arial"/>
          <w:b/>
          <w:i/>
          <w:color w:val="FFC000"/>
          <w:sz w:val="80"/>
          <w:szCs w:val="80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829E1">
        <w:rPr>
          <w:rFonts w:ascii="Arial" w:hAnsi="Arial" w:cs="Arial"/>
          <w:b/>
          <w:i/>
          <w:color w:val="FFC000"/>
          <w:sz w:val="80"/>
          <w:szCs w:val="80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ЩЕДРАЯ МАСЛЕНИЦА</w:t>
      </w:r>
    </w:p>
    <w:p w:rsidR="00D428A9" w:rsidRPr="00F829E1" w:rsidRDefault="00D428A9" w:rsidP="00940E02">
      <w:pPr>
        <w:ind w:left="-851" w:right="-426"/>
        <w:jc w:val="center"/>
        <w:rPr>
          <w:rFonts w:ascii="Arial" w:hAnsi="Arial" w:cs="Arial"/>
          <w:b/>
          <w:i/>
          <w:color w:val="FFC000"/>
          <w:szCs w:val="90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D428A9" w:rsidRPr="00F829E1" w:rsidRDefault="00D428A9" w:rsidP="00D428A9">
      <w:pPr>
        <w:spacing w:line="276" w:lineRule="auto"/>
        <w:ind w:left="-284" w:right="141"/>
        <w:rPr>
          <w:rFonts w:ascii="Arial" w:hAnsi="Arial" w:cs="Arial"/>
          <w:i/>
          <w:color w:val="002060"/>
          <w:sz w:val="36"/>
        </w:rPr>
      </w:pPr>
      <w:r w:rsidRPr="00F829E1">
        <w:rPr>
          <w:rFonts w:ascii="Arial" w:hAnsi="Arial" w:cs="Arial"/>
          <w:i/>
          <w:color w:val="002060"/>
          <w:sz w:val="36"/>
        </w:rPr>
        <w:t xml:space="preserve">Милости просим, гости дорогие, </w:t>
      </w:r>
    </w:p>
    <w:p w:rsidR="00526939" w:rsidRPr="00F829E1" w:rsidRDefault="00D428A9" w:rsidP="00F829E1">
      <w:pPr>
        <w:spacing w:line="276" w:lineRule="auto"/>
        <w:ind w:left="-284" w:right="-284"/>
        <w:rPr>
          <w:rFonts w:ascii="Arial" w:hAnsi="Arial" w:cs="Arial"/>
          <w:b/>
          <w:i/>
          <w:color w:val="FFC000"/>
          <w:sz w:val="64"/>
          <w:szCs w:val="64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829E1">
        <w:rPr>
          <w:rFonts w:ascii="Arial" w:hAnsi="Arial" w:cs="Arial"/>
          <w:i/>
          <w:color w:val="002060"/>
          <w:sz w:val="36"/>
        </w:rPr>
        <w:t xml:space="preserve">на праздник Щедрой масленицы!      </w:t>
      </w:r>
      <w:r w:rsidR="00B20972" w:rsidRPr="00F829E1">
        <w:rPr>
          <w:rFonts w:ascii="Arial" w:hAnsi="Arial" w:cs="Arial"/>
          <w:b/>
          <w:i/>
          <w:color w:val="FFC000"/>
          <w:sz w:val="64"/>
          <w:szCs w:val="64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21 февраля</w:t>
      </w:r>
    </w:p>
    <w:p w:rsidR="007B0854" w:rsidRPr="00F829E1" w:rsidRDefault="00F829E1" w:rsidP="00F829E1">
      <w:pPr>
        <w:spacing w:line="276" w:lineRule="auto"/>
        <w:ind w:left="-851" w:right="-284"/>
        <w:jc w:val="center"/>
        <w:rPr>
          <w:rFonts w:ascii="Arial" w:hAnsi="Arial" w:cs="Arial"/>
          <w:color w:val="FF6600"/>
          <w:sz w:val="2"/>
        </w:rPr>
      </w:pPr>
      <w:r w:rsidRPr="00F829E1">
        <w:rPr>
          <w:rFonts w:ascii="Arial" w:hAnsi="Arial" w:cs="Arial"/>
          <w:b/>
          <w:i/>
          <w:color w:val="FF66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Наносы – </w:t>
      </w:r>
      <w:r w:rsidRPr="00F829E1">
        <w:rPr>
          <w:rFonts w:ascii="Arial" w:hAnsi="Arial" w:cs="Arial"/>
          <w:i/>
          <w:color w:val="FF66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это маленькая страна белорусского колорита и древних традиций. Стать как можно ближе к своей истории и обрядам можно посетив Этнокультурный Комплекс «Наносы Отдых» и провести время с семьёй на ярком и весёлом гулянии любимого праздника Масленицы!</w:t>
      </w:r>
    </w:p>
    <w:p w:rsidR="00D428A9" w:rsidRPr="00F829E1" w:rsidRDefault="00D428A9" w:rsidP="00D428A9">
      <w:pPr>
        <w:spacing w:line="276" w:lineRule="auto"/>
        <w:ind w:left="-284" w:right="-143"/>
        <w:rPr>
          <w:rFonts w:ascii="Arial" w:hAnsi="Arial" w:cs="Arial"/>
          <w:color w:val="FF6600"/>
          <w:sz w:val="2"/>
        </w:rPr>
      </w:pPr>
    </w:p>
    <w:p w:rsidR="00834D84" w:rsidRPr="00F829E1" w:rsidRDefault="00834D84" w:rsidP="004D03FA">
      <w:pPr>
        <w:spacing w:line="276" w:lineRule="auto"/>
        <w:ind w:left="-851" w:right="225"/>
        <w:jc w:val="both"/>
        <w:rPr>
          <w:rFonts w:ascii="Arial" w:hAnsi="Arial" w:cs="Arial"/>
          <w:color w:val="FF6600"/>
          <w:sz w:val="16"/>
        </w:rPr>
      </w:pPr>
    </w:p>
    <w:p w:rsidR="00D428A9" w:rsidRPr="00F829E1" w:rsidRDefault="00834D84" w:rsidP="00F829E1">
      <w:pPr>
        <w:spacing w:line="276" w:lineRule="auto"/>
        <w:ind w:left="-567" w:right="141"/>
        <w:jc w:val="center"/>
        <w:rPr>
          <w:rFonts w:ascii="Arial" w:hAnsi="Arial" w:cs="Arial"/>
          <w:color w:val="002060"/>
          <w:sz w:val="32"/>
          <w:szCs w:val="32"/>
        </w:rPr>
      </w:pPr>
      <w:r w:rsidRPr="00F829E1">
        <w:rPr>
          <w:rFonts w:ascii="Arial" w:hAnsi="Arial" w:cs="Arial"/>
          <w:b/>
          <w:color w:val="002060"/>
          <w:sz w:val="32"/>
          <w:szCs w:val="32"/>
        </w:rPr>
        <w:t>12.00-1</w:t>
      </w:r>
      <w:r w:rsidR="00D428A9" w:rsidRPr="00F829E1">
        <w:rPr>
          <w:rFonts w:ascii="Arial" w:hAnsi="Arial" w:cs="Arial"/>
          <w:b/>
          <w:color w:val="002060"/>
          <w:sz w:val="32"/>
          <w:szCs w:val="32"/>
        </w:rPr>
        <w:t>5</w:t>
      </w:r>
      <w:r w:rsidRPr="00F829E1">
        <w:rPr>
          <w:rFonts w:ascii="Arial" w:hAnsi="Arial" w:cs="Arial"/>
          <w:b/>
          <w:color w:val="002060"/>
          <w:sz w:val="32"/>
          <w:szCs w:val="32"/>
        </w:rPr>
        <w:t>.00 –</w:t>
      </w:r>
      <w:r w:rsidR="00D428A9" w:rsidRPr="00F829E1">
        <w:rPr>
          <w:rFonts w:ascii="Arial" w:hAnsi="Arial" w:cs="Arial"/>
          <w:b/>
          <w:color w:val="002060"/>
          <w:sz w:val="32"/>
          <w:szCs w:val="32"/>
        </w:rPr>
        <w:t xml:space="preserve"> </w:t>
      </w:r>
      <w:r w:rsidR="000A0A59" w:rsidRPr="00F829E1">
        <w:rPr>
          <w:rFonts w:ascii="Arial" w:hAnsi="Arial" w:cs="Arial"/>
          <w:color w:val="002060"/>
          <w:sz w:val="32"/>
          <w:szCs w:val="32"/>
        </w:rPr>
        <w:t>г</w:t>
      </w:r>
      <w:r w:rsidR="004D03FA" w:rsidRPr="00F829E1">
        <w:rPr>
          <w:rFonts w:ascii="Arial" w:hAnsi="Arial" w:cs="Arial"/>
          <w:color w:val="002060"/>
          <w:sz w:val="32"/>
          <w:szCs w:val="32"/>
        </w:rPr>
        <w:t xml:space="preserve">остей комплекса ждет активная развлекательная </w:t>
      </w:r>
      <w:r w:rsidR="00D428A9" w:rsidRPr="00F829E1">
        <w:rPr>
          <w:rFonts w:ascii="Arial" w:hAnsi="Arial" w:cs="Arial"/>
          <w:color w:val="002060"/>
          <w:sz w:val="32"/>
          <w:szCs w:val="32"/>
        </w:rPr>
        <w:t xml:space="preserve">программа: </w:t>
      </w:r>
      <w:r w:rsidR="00F829E1" w:rsidRPr="00F829E1">
        <w:rPr>
          <w:rFonts w:ascii="Arial" w:hAnsi="Arial" w:cs="Arial"/>
          <w:color w:val="002060"/>
          <w:sz w:val="32"/>
          <w:szCs w:val="32"/>
        </w:rPr>
        <w:t>традиционные народные забавы, выпекание блинов, катание на лошадях и пони (за отдельную плату), щедрая блинная вечеринка, фольклорные представления для детей и взрослых, ярмарка фермерской продукции.</w:t>
      </w:r>
    </w:p>
    <w:p w:rsidR="00D428A9" w:rsidRPr="00F829E1" w:rsidRDefault="00D428A9" w:rsidP="00F42BEB">
      <w:pPr>
        <w:spacing w:line="276" w:lineRule="auto"/>
        <w:ind w:left="-567" w:right="225" w:firstLine="142"/>
        <w:jc w:val="both"/>
        <w:rPr>
          <w:rFonts w:ascii="Arial" w:hAnsi="Arial" w:cs="Arial"/>
          <w:noProof/>
          <w:color w:val="002060"/>
          <w:sz w:val="6"/>
          <w:szCs w:val="30"/>
        </w:rPr>
      </w:pPr>
    </w:p>
    <w:p w:rsidR="00616881" w:rsidRPr="00F829E1" w:rsidRDefault="00616881" w:rsidP="00616881">
      <w:pPr>
        <w:spacing w:line="276" w:lineRule="auto"/>
        <w:ind w:left="-851" w:right="225" w:firstLine="142"/>
        <w:jc w:val="both"/>
        <w:rPr>
          <w:rFonts w:ascii="Arial" w:hAnsi="Arial" w:cs="Arial"/>
          <w:color w:val="002060"/>
          <w:sz w:val="6"/>
          <w:szCs w:val="30"/>
        </w:rPr>
      </w:pPr>
    </w:p>
    <w:p w:rsidR="00981324" w:rsidRPr="00F829E1" w:rsidRDefault="00981324" w:rsidP="003C78D0">
      <w:pPr>
        <w:spacing w:line="276" w:lineRule="auto"/>
        <w:ind w:left="-142" w:right="225"/>
        <w:jc w:val="center"/>
        <w:rPr>
          <w:rFonts w:ascii="Arial" w:hAnsi="Arial" w:cs="Arial"/>
          <w:b/>
          <w:color w:val="002060"/>
          <w:sz w:val="2"/>
          <w:szCs w:val="38"/>
        </w:rPr>
      </w:pPr>
    </w:p>
    <w:p w:rsidR="00B72E6E" w:rsidRPr="00B72E6E" w:rsidRDefault="003C78D0" w:rsidP="00F63059">
      <w:pPr>
        <w:spacing w:line="276" w:lineRule="auto"/>
        <w:ind w:left="-709" w:right="225"/>
        <w:jc w:val="center"/>
        <w:rPr>
          <w:rFonts w:ascii="Arial" w:hAnsi="Arial" w:cs="Arial"/>
          <w:color w:val="002060"/>
          <w:sz w:val="44"/>
          <w:szCs w:val="44"/>
        </w:rPr>
      </w:pPr>
      <w:r w:rsidRPr="00F829E1">
        <w:rPr>
          <w:rFonts w:ascii="Arial" w:hAnsi="Arial" w:cs="Arial"/>
          <w:b/>
          <w:color w:val="0070C0"/>
          <w:sz w:val="44"/>
          <w:szCs w:val="40"/>
        </w:rPr>
        <w:t xml:space="preserve">Стоимость экскурсии: </w:t>
      </w:r>
      <w:r w:rsidR="00F63059">
        <w:rPr>
          <w:rFonts w:ascii="Arial" w:hAnsi="Arial" w:cs="Arial"/>
          <w:b/>
          <w:color w:val="0070C0"/>
          <w:sz w:val="44"/>
          <w:szCs w:val="40"/>
        </w:rPr>
        <w:t>57р. шк, 70р. взр.</w:t>
      </w:r>
      <w:bookmarkStart w:id="0" w:name="_GoBack"/>
      <w:bookmarkEnd w:id="0"/>
    </w:p>
    <w:p w:rsidR="003C78D0" w:rsidRPr="00F829E1" w:rsidRDefault="003C78D0" w:rsidP="00616881">
      <w:pPr>
        <w:spacing w:line="276" w:lineRule="auto"/>
        <w:ind w:right="225"/>
        <w:rPr>
          <w:rFonts w:ascii="Arial" w:hAnsi="Arial" w:cs="Arial"/>
          <w:b/>
          <w:color w:val="002060"/>
          <w:sz w:val="10"/>
          <w:szCs w:val="32"/>
        </w:rPr>
      </w:pPr>
    </w:p>
    <w:p w:rsidR="003C78D0" w:rsidRPr="00F829E1" w:rsidRDefault="003C78D0" w:rsidP="00B72E6E">
      <w:pPr>
        <w:spacing w:line="276" w:lineRule="auto"/>
        <w:ind w:left="-142" w:right="141"/>
        <w:jc w:val="center"/>
        <w:rPr>
          <w:rFonts w:ascii="Arial" w:hAnsi="Arial" w:cs="Arial"/>
          <w:color w:val="002060"/>
          <w:sz w:val="28"/>
          <w:szCs w:val="30"/>
        </w:rPr>
      </w:pPr>
      <w:r w:rsidRPr="00F829E1">
        <w:rPr>
          <w:rFonts w:ascii="Arial" w:hAnsi="Arial" w:cs="Arial"/>
          <w:b/>
          <w:color w:val="0070C0"/>
          <w:sz w:val="28"/>
          <w:szCs w:val="32"/>
        </w:rPr>
        <w:t xml:space="preserve">В стоимость входит: </w:t>
      </w:r>
      <w:r w:rsidRPr="00F829E1">
        <w:rPr>
          <w:rFonts w:ascii="Arial" w:hAnsi="Arial" w:cs="Arial"/>
          <w:color w:val="002060"/>
          <w:sz w:val="28"/>
          <w:szCs w:val="30"/>
        </w:rPr>
        <w:t xml:space="preserve">проезд на автобусе туркласса, экскурсионное обслуживание, развлекательная программа, </w:t>
      </w:r>
      <w:r w:rsidR="00981324" w:rsidRPr="00F829E1">
        <w:rPr>
          <w:rFonts w:ascii="Arial" w:hAnsi="Arial" w:cs="Arial"/>
          <w:color w:val="002060"/>
          <w:sz w:val="28"/>
          <w:szCs w:val="30"/>
        </w:rPr>
        <w:t>краткая экскурсия</w:t>
      </w:r>
      <w:r w:rsidRPr="00F829E1">
        <w:rPr>
          <w:rFonts w:ascii="Arial" w:hAnsi="Arial" w:cs="Arial"/>
          <w:color w:val="002060"/>
          <w:sz w:val="28"/>
          <w:szCs w:val="30"/>
        </w:rPr>
        <w:t>.</w:t>
      </w:r>
    </w:p>
    <w:p w:rsidR="003C78D0" w:rsidRPr="00F829E1" w:rsidRDefault="003C78D0" w:rsidP="00C6446D">
      <w:pPr>
        <w:spacing w:line="276" w:lineRule="auto"/>
        <w:ind w:right="225"/>
        <w:rPr>
          <w:rFonts w:ascii="Arial" w:hAnsi="Arial" w:cs="Arial"/>
          <w:sz w:val="14"/>
          <w:szCs w:val="32"/>
        </w:rPr>
      </w:pPr>
    </w:p>
    <w:p w:rsidR="003C78D0" w:rsidRPr="00F829E1" w:rsidRDefault="00F829E1" w:rsidP="00F829E1">
      <w:pPr>
        <w:spacing w:line="276" w:lineRule="auto"/>
        <w:ind w:right="567"/>
        <w:jc w:val="center"/>
        <w:rPr>
          <w:rFonts w:ascii="Arial" w:hAnsi="Arial" w:cs="Arial"/>
          <w:color w:val="002060"/>
          <w:sz w:val="36"/>
          <w:szCs w:val="40"/>
        </w:rPr>
      </w:pPr>
      <w:r w:rsidRPr="00F829E1">
        <w:rPr>
          <w:rFonts w:ascii="Arial" w:hAnsi="Arial" w:cs="Arial"/>
          <w:noProof/>
          <w:color w:val="0070C0"/>
          <w:sz w:val="36"/>
          <w:szCs w:val="40"/>
        </w:rPr>
        <w:drawing>
          <wp:anchor distT="0" distB="0" distL="114300" distR="114300" simplePos="0" relativeHeight="251666432" behindDoc="1" locked="0" layoutInCell="1" allowOverlap="1" wp14:anchorId="15246984" wp14:editId="30F0BAE1">
            <wp:simplePos x="0" y="0"/>
            <wp:positionH relativeFrom="column">
              <wp:posOffset>4439285</wp:posOffset>
            </wp:positionH>
            <wp:positionV relativeFrom="paragraph">
              <wp:posOffset>443323</wp:posOffset>
            </wp:positionV>
            <wp:extent cx="1854925" cy="2673386"/>
            <wp:effectExtent l="0" t="0" r="0" b="0"/>
            <wp:wrapNone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925" cy="267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9E1">
        <w:rPr>
          <w:rFonts w:ascii="Arial" w:hAnsi="Arial" w:cs="Arial"/>
          <w:noProof/>
          <w:sz w:val="36"/>
          <w:szCs w:val="40"/>
        </w:rPr>
        <w:drawing>
          <wp:anchor distT="0" distB="0" distL="114300" distR="114300" simplePos="0" relativeHeight="251665408" behindDoc="1" locked="0" layoutInCell="1" allowOverlap="1" wp14:anchorId="1E3E1FFC" wp14:editId="505DBCA5">
            <wp:simplePos x="0" y="0"/>
            <wp:positionH relativeFrom="column">
              <wp:posOffset>-785404</wp:posOffset>
            </wp:positionH>
            <wp:positionV relativeFrom="paragraph">
              <wp:posOffset>417232</wp:posOffset>
            </wp:positionV>
            <wp:extent cx="4532811" cy="2953152"/>
            <wp:effectExtent l="0" t="0" r="1270" b="0"/>
            <wp:wrapNone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513" cy="295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8D0" w:rsidRPr="00F829E1">
        <w:rPr>
          <w:rFonts w:ascii="Arial" w:hAnsi="Arial" w:cs="Arial"/>
          <w:b/>
          <w:color w:val="0070C0"/>
          <w:sz w:val="36"/>
          <w:szCs w:val="40"/>
        </w:rPr>
        <w:t xml:space="preserve">Запись на экскурсию: </w:t>
      </w:r>
      <w:r w:rsidR="003C78D0" w:rsidRPr="00F829E1">
        <w:rPr>
          <w:rFonts w:ascii="Arial" w:hAnsi="Arial" w:cs="Arial"/>
          <w:color w:val="002060"/>
          <w:sz w:val="36"/>
          <w:szCs w:val="40"/>
        </w:rPr>
        <w:t>8029-566-83-70 Виктория</w:t>
      </w:r>
    </w:p>
    <w:sectPr w:rsidR="003C78D0" w:rsidRPr="00F829E1" w:rsidSect="00616881">
      <w:headerReference w:type="default" r:id="rId10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69" w:rsidRDefault="00E44A69" w:rsidP="00DC0DE1">
      <w:r>
        <w:separator/>
      </w:r>
    </w:p>
  </w:endnote>
  <w:endnote w:type="continuationSeparator" w:id="0">
    <w:p w:rsidR="00E44A69" w:rsidRDefault="00E44A69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69" w:rsidRDefault="00E44A69" w:rsidP="00DC0DE1">
      <w:r>
        <w:separator/>
      </w:r>
    </w:p>
  </w:footnote>
  <w:footnote w:type="continuationSeparator" w:id="0">
    <w:p w:rsidR="00E44A69" w:rsidRDefault="00E44A69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drawing>
        <wp:anchor distT="0" distB="0" distL="114300" distR="114300" simplePos="0" relativeHeight="251658240" behindDoc="1" locked="0" layoutInCell="1" allowOverlap="1" wp14:anchorId="0D65DF55" wp14:editId="18358531">
          <wp:simplePos x="0" y="0"/>
          <wp:positionH relativeFrom="column">
            <wp:posOffset>-274955</wp:posOffset>
          </wp:positionH>
          <wp:positionV relativeFrom="paragraph">
            <wp:posOffset>-160655</wp:posOffset>
          </wp:positionV>
          <wp:extent cx="1635760" cy="1402715"/>
          <wp:effectExtent l="0" t="0" r="2540" b="6985"/>
          <wp:wrapTight wrapText="bothSides">
            <wp:wrapPolygon edited="0">
              <wp:start x="9307" y="0"/>
              <wp:lineTo x="8050" y="293"/>
              <wp:lineTo x="5031" y="3520"/>
              <wp:lineTo x="5283" y="11147"/>
              <wp:lineTo x="8804" y="14081"/>
              <wp:lineTo x="0" y="14961"/>
              <wp:lineTo x="0" y="21121"/>
              <wp:lineTo x="755" y="21414"/>
              <wp:lineTo x="20627" y="21414"/>
              <wp:lineTo x="21382" y="21121"/>
              <wp:lineTo x="21382" y="14961"/>
              <wp:lineTo x="16351" y="9387"/>
              <wp:lineTo x="16351" y="4694"/>
              <wp:lineTo x="14087" y="0"/>
              <wp:lineTo x="9307" y="0"/>
            </wp:wrapPolygon>
          </wp:wrapTight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760" cy="140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13E">
      <w:rPr>
        <w:noProof/>
        <w:color w:val="002060"/>
        <w:sz w:val="22"/>
      </w:rPr>
      <w:t xml:space="preserve">ООО «Свит тревел»                                                          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 xml:space="preserve">р/с BY 93 AKBB 3012 0000 1431 6000 0000                            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 xml:space="preserve">ЦБУ 601 г. Молодечно                                                        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 xml:space="preserve">ОАО «АСБ Беларусбанк», код AKBBBY2Х                     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>УНН 692262524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 xml:space="preserve">222310 г. Молодечно, ул. Виленская 10-208                                                            </w:t>
    </w:r>
  </w:p>
  <w:p w:rsidR="009D213E" w:rsidRPr="009D213E" w:rsidRDefault="009D213E" w:rsidP="009D213E">
    <w:pPr>
      <w:pStyle w:val="a3"/>
      <w:ind w:left="2410"/>
      <w:rPr>
        <w:noProof/>
        <w:color w:val="002060"/>
        <w:sz w:val="22"/>
      </w:rPr>
    </w:pPr>
    <w:r w:rsidRPr="009D213E">
      <w:rPr>
        <w:noProof/>
        <w:color w:val="002060"/>
        <w:sz w:val="22"/>
      </w:rPr>
      <w:t>Тел. 8(0176) 709-706</w:t>
    </w:r>
  </w:p>
  <w:p w:rsidR="00B06C3D" w:rsidRPr="009D213E" w:rsidRDefault="00B06C3D" w:rsidP="009D21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47E"/>
    <w:multiLevelType w:val="hybridMultilevel"/>
    <w:tmpl w:val="1D0A4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1949"/>
    <w:multiLevelType w:val="hybridMultilevel"/>
    <w:tmpl w:val="397CB0F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57C38"/>
    <w:rsid w:val="00093E86"/>
    <w:rsid w:val="000A026E"/>
    <w:rsid w:val="000A0A59"/>
    <w:rsid w:val="000B1D69"/>
    <w:rsid w:val="000B6F4E"/>
    <w:rsid w:val="000C38A4"/>
    <w:rsid w:val="000D6E18"/>
    <w:rsid w:val="000F09E5"/>
    <w:rsid w:val="001522F1"/>
    <w:rsid w:val="00153612"/>
    <w:rsid w:val="001558C7"/>
    <w:rsid w:val="00190507"/>
    <w:rsid w:val="001E1E84"/>
    <w:rsid w:val="0020619B"/>
    <w:rsid w:val="00237C07"/>
    <w:rsid w:val="00245D24"/>
    <w:rsid w:val="00253FA4"/>
    <w:rsid w:val="00255CFD"/>
    <w:rsid w:val="00263AAD"/>
    <w:rsid w:val="00264A45"/>
    <w:rsid w:val="0027372F"/>
    <w:rsid w:val="00280859"/>
    <w:rsid w:val="0029628E"/>
    <w:rsid w:val="002C1C9E"/>
    <w:rsid w:val="002C7604"/>
    <w:rsid w:val="002E2D54"/>
    <w:rsid w:val="00315E2D"/>
    <w:rsid w:val="003246AD"/>
    <w:rsid w:val="00330937"/>
    <w:rsid w:val="003336AF"/>
    <w:rsid w:val="003537B2"/>
    <w:rsid w:val="003538EC"/>
    <w:rsid w:val="003732FE"/>
    <w:rsid w:val="003850E9"/>
    <w:rsid w:val="0039613B"/>
    <w:rsid w:val="003A0B00"/>
    <w:rsid w:val="003C78D0"/>
    <w:rsid w:val="003F788F"/>
    <w:rsid w:val="0040061F"/>
    <w:rsid w:val="00414993"/>
    <w:rsid w:val="00422B47"/>
    <w:rsid w:val="004448E9"/>
    <w:rsid w:val="00473490"/>
    <w:rsid w:val="00475E02"/>
    <w:rsid w:val="004944AC"/>
    <w:rsid w:val="004A36B5"/>
    <w:rsid w:val="004C2993"/>
    <w:rsid w:val="004D03FA"/>
    <w:rsid w:val="004F3EAF"/>
    <w:rsid w:val="00503284"/>
    <w:rsid w:val="00520CF1"/>
    <w:rsid w:val="0052405E"/>
    <w:rsid w:val="0052642D"/>
    <w:rsid w:val="00526939"/>
    <w:rsid w:val="00543922"/>
    <w:rsid w:val="0055249D"/>
    <w:rsid w:val="005B1379"/>
    <w:rsid w:val="005C35D7"/>
    <w:rsid w:val="005F474B"/>
    <w:rsid w:val="005F7431"/>
    <w:rsid w:val="006001E9"/>
    <w:rsid w:val="006070A3"/>
    <w:rsid w:val="00616881"/>
    <w:rsid w:val="00694438"/>
    <w:rsid w:val="00696029"/>
    <w:rsid w:val="006B27EF"/>
    <w:rsid w:val="006B609B"/>
    <w:rsid w:val="006C7781"/>
    <w:rsid w:val="006E00DB"/>
    <w:rsid w:val="00702EF2"/>
    <w:rsid w:val="00721B99"/>
    <w:rsid w:val="00726CA7"/>
    <w:rsid w:val="00732B32"/>
    <w:rsid w:val="00742CF6"/>
    <w:rsid w:val="00753397"/>
    <w:rsid w:val="007B0854"/>
    <w:rsid w:val="007D568E"/>
    <w:rsid w:val="007F0FFE"/>
    <w:rsid w:val="007F4D4C"/>
    <w:rsid w:val="0081559B"/>
    <w:rsid w:val="008200C1"/>
    <w:rsid w:val="00830B2C"/>
    <w:rsid w:val="00834D84"/>
    <w:rsid w:val="0086669F"/>
    <w:rsid w:val="008824B6"/>
    <w:rsid w:val="008864F2"/>
    <w:rsid w:val="008E4A83"/>
    <w:rsid w:val="008E51F3"/>
    <w:rsid w:val="009000C2"/>
    <w:rsid w:val="0090290D"/>
    <w:rsid w:val="0091595F"/>
    <w:rsid w:val="00930A92"/>
    <w:rsid w:val="00940E02"/>
    <w:rsid w:val="009418B7"/>
    <w:rsid w:val="00981324"/>
    <w:rsid w:val="009C3FCD"/>
    <w:rsid w:val="009D213E"/>
    <w:rsid w:val="009F4540"/>
    <w:rsid w:val="00A07D6E"/>
    <w:rsid w:val="00A14D89"/>
    <w:rsid w:val="00A37D61"/>
    <w:rsid w:val="00A42DCA"/>
    <w:rsid w:val="00A454B2"/>
    <w:rsid w:val="00AA6FF1"/>
    <w:rsid w:val="00AB4B1C"/>
    <w:rsid w:val="00AD43F4"/>
    <w:rsid w:val="00AE0EB5"/>
    <w:rsid w:val="00B06C3D"/>
    <w:rsid w:val="00B10DC4"/>
    <w:rsid w:val="00B20972"/>
    <w:rsid w:val="00B256D6"/>
    <w:rsid w:val="00B30BB5"/>
    <w:rsid w:val="00B72E6E"/>
    <w:rsid w:val="00B85B75"/>
    <w:rsid w:val="00BB3DA4"/>
    <w:rsid w:val="00BC031F"/>
    <w:rsid w:val="00C03DD0"/>
    <w:rsid w:val="00C05714"/>
    <w:rsid w:val="00C6446D"/>
    <w:rsid w:val="00CA4DE9"/>
    <w:rsid w:val="00CB40BF"/>
    <w:rsid w:val="00D33F90"/>
    <w:rsid w:val="00D428A9"/>
    <w:rsid w:val="00D5168E"/>
    <w:rsid w:val="00D65A64"/>
    <w:rsid w:val="00D9223F"/>
    <w:rsid w:val="00DA5139"/>
    <w:rsid w:val="00DC0DE1"/>
    <w:rsid w:val="00DC5AC0"/>
    <w:rsid w:val="00DF1BED"/>
    <w:rsid w:val="00DF277C"/>
    <w:rsid w:val="00DF6E58"/>
    <w:rsid w:val="00E01C38"/>
    <w:rsid w:val="00E049E1"/>
    <w:rsid w:val="00E108D7"/>
    <w:rsid w:val="00E24B78"/>
    <w:rsid w:val="00E44A69"/>
    <w:rsid w:val="00E57294"/>
    <w:rsid w:val="00E7192E"/>
    <w:rsid w:val="00EA606E"/>
    <w:rsid w:val="00EB6FE7"/>
    <w:rsid w:val="00EC2885"/>
    <w:rsid w:val="00ED6E63"/>
    <w:rsid w:val="00EE2F25"/>
    <w:rsid w:val="00EE5C07"/>
    <w:rsid w:val="00F01C31"/>
    <w:rsid w:val="00F0456B"/>
    <w:rsid w:val="00F079B1"/>
    <w:rsid w:val="00F42BEB"/>
    <w:rsid w:val="00F63059"/>
    <w:rsid w:val="00F72346"/>
    <w:rsid w:val="00F829E1"/>
    <w:rsid w:val="00F901A6"/>
    <w:rsid w:val="00F93D9D"/>
    <w:rsid w:val="00FA2A53"/>
    <w:rsid w:val="00FB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A9AE8"/>
  <w15:docId w15:val="{D856B10C-B219-458B-B2E2-FEF60362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E049E1"/>
  </w:style>
  <w:style w:type="character" w:customStyle="1" w:styleId="10">
    <w:name w:val="Заголовок 1 Знак"/>
    <w:basedOn w:val="a0"/>
    <w:link w:val="1"/>
    <w:uiPriority w:val="9"/>
    <w:rsid w:val="00E049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830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2025-02-12T12:40:00Z</cp:lastPrinted>
  <dcterms:created xsi:type="dcterms:W3CDTF">2026-01-20T09:05:00Z</dcterms:created>
  <dcterms:modified xsi:type="dcterms:W3CDTF">2026-01-21T06:53:00Z</dcterms:modified>
</cp:coreProperties>
</file>