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44" w:rsidRPr="00B95022" w:rsidRDefault="00B95022" w:rsidP="00B95022">
      <w:pPr>
        <w:tabs>
          <w:tab w:val="left" w:pos="2515"/>
        </w:tabs>
        <w:ind w:left="-993" w:right="-568"/>
        <w:rPr>
          <w:rFonts w:ascii="Century Gothic" w:hAnsi="Century Gothic" w:cs="Arial"/>
          <w:b/>
          <w:color w:val="00B0F0"/>
          <w:sz w:val="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ascii="Century Gothic" w:hAnsi="Century Gothic" w:cs="Arial"/>
          <w:b/>
          <w:color w:val="00B0F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ab/>
      </w:r>
    </w:p>
    <w:p w:rsidR="00B95022" w:rsidRPr="00B95022" w:rsidRDefault="00B95022" w:rsidP="00B95022">
      <w:pPr>
        <w:ind w:left="-1418" w:right="-850"/>
        <w:jc w:val="center"/>
        <w:rPr>
          <w:rFonts w:ascii="Arial" w:hAnsi="Arial" w:cs="Arial"/>
          <w:b/>
          <w:color w:val="00B0F0"/>
          <w:sz w:val="56"/>
          <w:szCs w:val="56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B95022">
        <w:rPr>
          <w:rFonts w:ascii="Arial" w:hAnsi="Arial" w:cs="Arial"/>
          <w:b/>
          <w:color w:val="00B0F0"/>
          <w:sz w:val="56"/>
          <w:szCs w:val="56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Гродно за один день: </w:t>
      </w:r>
    </w:p>
    <w:p w:rsidR="005F233E" w:rsidRPr="00B95022" w:rsidRDefault="00B95022" w:rsidP="00B95022">
      <w:pPr>
        <w:ind w:left="-1418" w:right="-850"/>
        <w:jc w:val="center"/>
        <w:rPr>
          <w:rFonts w:ascii="Arial" w:hAnsi="Arial" w:cs="Arial"/>
          <w:b/>
          <w:i/>
          <w:color w:val="0070C0"/>
          <w:sz w:val="50"/>
          <w:szCs w:val="50"/>
          <w14:textOutline w14:w="11112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B95022">
        <w:rPr>
          <w:rFonts w:ascii="Arial" w:hAnsi="Arial" w:cs="Arial"/>
          <w:b/>
          <w:i/>
          <w:color w:val="0070C0"/>
          <w:sz w:val="50"/>
          <w:szCs w:val="50"/>
          <w14:textOutline w14:w="11112" w14:cap="flat" w14:cmpd="sng" w14:algn="ctr">
            <w14:solidFill>
              <w14:srgbClr w14:val="00B0F0"/>
            </w14:solidFill>
            <w14:prstDash w14:val="solid"/>
            <w14:round/>
          </w14:textOutline>
        </w:rPr>
        <w:t>звуки органа и прогулка по каналу</w:t>
      </w:r>
    </w:p>
    <w:p w:rsidR="00B95022" w:rsidRPr="00B95022" w:rsidRDefault="00B95022" w:rsidP="00B95022">
      <w:pPr>
        <w:ind w:left="-1418" w:right="-850"/>
        <w:jc w:val="center"/>
        <w:rPr>
          <w:rFonts w:ascii="Arial" w:hAnsi="Arial" w:cs="Arial"/>
          <w:b/>
          <w:color w:val="0070C0"/>
          <w:sz w:val="6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95022" w:rsidRPr="005F233E" w:rsidRDefault="00B95022" w:rsidP="00B95022">
      <w:pPr>
        <w:ind w:left="-1418" w:right="-850"/>
        <w:jc w:val="center"/>
        <w:rPr>
          <w:rFonts w:ascii="Century Gothic" w:hAnsi="Century Gothic" w:cs="Arial"/>
          <w:b/>
          <w:color w:val="00B0F0"/>
          <w:sz w:val="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5F233E" w:rsidRPr="005F233E" w:rsidRDefault="005F233E" w:rsidP="005F233E">
      <w:pPr>
        <w:ind w:left="-851" w:right="-284"/>
        <w:jc w:val="center"/>
        <w:rPr>
          <w:rFonts w:ascii="Arial" w:hAnsi="Arial" w:cs="Arial"/>
          <w:b/>
          <w:color w:val="FF0000"/>
          <w:spacing w:val="10"/>
          <w:sz w:val="36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34B6">
        <w:rPr>
          <w:rFonts w:ascii="Arial" w:hAnsi="Arial" w:cs="Arial"/>
          <w:b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01.05   16.05   30.05   06.06   20.06   27.06   03.07   11.07</w:t>
      </w:r>
      <w:r w:rsidRPr="005F233E">
        <w:rPr>
          <w:rFonts w:ascii="Arial" w:hAnsi="Arial" w:cs="Arial"/>
          <w:b/>
          <w:color w:val="FF0000"/>
          <w:spacing w:val="10"/>
          <w:sz w:val="36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CE34B6">
        <w:rPr>
          <w:rFonts w:ascii="Arial" w:hAnsi="Arial" w:cs="Arial"/>
          <w:b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18.07   08.08   22.08</w:t>
      </w:r>
    </w:p>
    <w:p w:rsidR="009710A2" w:rsidRPr="005F233E" w:rsidRDefault="009710A2" w:rsidP="009710A2">
      <w:pPr>
        <w:ind w:left="-284" w:right="-568"/>
        <w:rPr>
          <w:rFonts w:ascii="Arial" w:hAnsi="Arial" w:cs="Arial"/>
          <w:b/>
          <w:color w:val="0070C0"/>
          <w:sz w:val="6"/>
          <w:szCs w:val="40"/>
        </w:rPr>
      </w:pPr>
    </w:p>
    <w:p w:rsidR="009710A2" w:rsidRDefault="009710A2" w:rsidP="009710A2">
      <w:pPr>
        <w:ind w:left="-709" w:right="-568"/>
        <w:jc w:val="center"/>
        <w:rPr>
          <w:rFonts w:ascii="Arial" w:hAnsi="Arial" w:cs="Arial"/>
          <w:b/>
          <w:color w:val="0070C0"/>
          <w:sz w:val="6"/>
          <w:szCs w:val="40"/>
        </w:rPr>
      </w:pPr>
    </w:p>
    <w:p w:rsidR="00CE34B6" w:rsidRPr="004E0F44" w:rsidRDefault="00DC06DD" w:rsidP="00CE34B6">
      <w:pPr>
        <w:spacing w:line="276" w:lineRule="auto"/>
        <w:ind w:left="-851" w:right="-710"/>
        <w:rPr>
          <w:rFonts w:ascii="Arial" w:hAnsi="Arial" w:cs="Arial"/>
          <w:color w:val="002060"/>
          <w:sz w:val="30"/>
          <w:szCs w:val="30"/>
          <w:u w:val="single"/>
        </w:rPr>
      </w:pPr>
      <w:r w:rsidRPr="004E0F44">
        <w:rPr>
          <w:rFonts w:ascii="Arial" w:hAnsi="Arial" w:cs="Arial"/>
          <w:color w:val="002060"/>
          <w:sz w:val="30"/>
          <w:szCs w:val="30"/>
          <w:u w:val="single"/>
        </w:rPr>
        <w:t xml:space="preserve">В программе: </w:t>
      </w:r>
    </w:p>
    <w:p w:rsidR="00CE34B6" w:rsidRPr="00CE34B6" w:rsidRDefault="00CE34B6" w:rsidP="00CE34B6">
      <w:pPr>
        <w:spacing w:line="276" w:lineRule="auto"/>
        <w:ind w:left="-1134" w:right="-710"/>
        <w:rPr>
          <w:rFonts w:ascii="Arial" w:hAnsi="Arial" w:cs="Arial"/>
          <w:color w:val="002060"/>
          <w:sz w:val="6"/>
          <w:szCs w:val="30"/>
        </w:rPr>
      </w:pPr>
    </w:p>
    <w:p w:rsidR="009710A2" w:rsidRDefault="00CE34B6" w:rsidP="00CE34B6">
      <w:pPr>
        <w:spacing w:line="276" w:lineRule="auto"/>
        <w:ind w:left="-1276" w:right="-710"/>
        <w:rPr>
          <w:rFonts w:ascii="Arial" w:hAnsi="Arial" w:cs="Arial"/>
          <w:color w:val="002060"/>
          <w:sz w:val="24"/>
          <w:szCs w:val="24"/>
        </w:rPr>
      </w:pPr>
      <w:r w:rsidRPr="00CE34B6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E840D07" wp14:editId="5AF4AEF7">
            <wp:simplePos x="0" y="0"/>
            <wp:positionH relativeFrom="column">
              <wp:posOffset>4773930</wp:posOffset>
            </wp:positionH>
            <wp:positionV relativeFrom="paragraph">
              <wp:posOffset>149860</wp:posOffset>
            </wp:positionV>
            <wp:extent cx="170307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2" y="21268"/>
                <wp:lineTo x="21262" y="0"/>
                <wp:lineTo x="0" y="0"/>
              </wp:wrapPolygon>
            </wp:wrapTight>
            <wp:docPr id="1" name="Рисунок 2" descr="https://www.altamar.by/wp-content/uploads/2020/05/Grodnenskij-kostel-Franciska-Ksave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altamar.by/wp-content/uploads/2020/05/Grodnenskij-kostel-Franciska-Ksaveri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4B6">
        <w:rPr>
          <w:rFonts w:ascii="Arial" w:hAnsi="Arial" w:cs="Arial"/>
          <w:b/>
          <w:color w:val="002060"/>
          <w:sz w:val="24"/>
          <w:szCs w:val="24"/>
        </w:rPr>
        <w:t>6.30</w:t>
      </w:r>
      <w:r w:rsidRPr="00CE34B6">
        <w:rPr>
          <w:rFonts w:ascii="Arial" w:hAnsi="Arial" w:cs="Arial"/>
          <w:color w:val="002060"/>
          <w:sz w:val="24"/>
          <w:szCs w:val="24"/>
        </w:rPr>
        <w:t xml:space="preserve"> – выезд </w:t>
      </w:r>
      <w:r w:rsidR="004E0F44">
        <w:rPr>
          <w:rFonts w:ascii="Arial" w:hAnsi="Arial" w:cs="Arial"/>
          <w:color w:val="002060"/>
          <w:sz w:val="24"/>
          <w:szCs w:val="24"/>
        </w:rPr>
        <w:t>(ориентировочно)</w:t>
      </w:r>
    </w:p>
    <w:p w:rsidR="004E0F44" w:rsidRPr="004E0F44" w:rsidRDefault="004E0F44" w:rsidP="00CE34B6">
      <w:pPr>
        <w:spacing w:line="276" w:lineRule="auto"/>
        <w:ind w:left="-1276" w:right="-710"/>
        <w:rPr>
          <w:rFonts w:ascii="Arial" w:hAnsi="Arial" w:cs="Arial"/>
          <w:color w:val="002060"/>
          <w:sz w:val="6"/>
          <w:szCs w:val="24"/>
        </w:rPr>
      </w:pPr>
    </w:p>
    <w:p w:rsidR="00CE34B6" w:rsidRPr="004E0F44" w:rsidRDefault="00590DC1" w:rsidP="00CE34B6">
      <w:pPr>
        <w:tabs>
          <w:tab w:val="left" w:pos="5655"/>
        </w:tabs>
        <w:spacing w:before="100" w:beforeAutospacing="1" w:after="100" w:afterAutospacing="1" w:line="276" w:lineRule="auto"/>
        <w:ind w:left="-1418" w:right="-425" w:firstLine="142"/>
        <w:contextualSpacing/>
        <w:jc w:val="both"/>
        <w:rPr>
          <w:rFonts w:ascii="Arial" w:hAnsi="Arial" w:cs="Arial"/>
          <w:noProof/>
          <w:color w:val="002060"/>
          <w:sz w:val="26"/>
          <w:szCs w:val="26"/>
        </w:rPr>
      </w:pPr>
      <w:r w:rsidRPr="004E0F44">
        <w:rPr>
          <w:rFonts w:ascii="Arial" w:hAnsi="Arial" w:cs="Arial"/>
          <w:b/>
          <w:i/>
          <w:color w:val="CC0000"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61FD7A48" wp14:editId="5448FDF0">
            <wp:simplePos x="0" y="0"/>
            <wp:positionH relativeFrom="column">
              <wp:posOffset>4776069</wp:posOffset>
            </wp:positionH>
            <wp:positionV relativeFrom="paragraph">
              <wp:posOffset>1333613</wp:posOffset>
            </wp:positionV>
            <wp:extent cx="1704340" cy="1623695"/>
            <wp:effectExtent l="0" t="0" r="0" b="0"/>
            <wp:wrapTight wrapText="bothSides">
              <wp:wrapPolygon edited="0">
                <wp:start x="0" y="0"/>
                <wp:lineTo x="0" y="21287"/>
                <wp:lineTo x="21246" y="21287"/>
                <wp:lineTo x="21246" y="0"/>
                <wp:lineTo x="0" y="0"/>
              </wp:wrapPolygon>
            </wp:wrapTight>
            <wp:docPr id="13" name="Рисунок 13" descr="https://avatars.mds.yandex.net/get-altay/3798254/2a00000176e214846b5eb303677b11c74eb7/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3798254/2a00000176e214846b5eb303677b11c74eb7/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7" b="5149"/>
                    <a:stretch/>
                  </pic:blipFill>
                  <pic:spPr bwMode="auto">
                    <a:xfrm>
                      <a:off x="0" y="0"/>
                      <a:ext cx="170434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4B6" w:rsidRPr="004E0F44">
        <w:rPr>
          <w:rFonts w:ascii="Arial" w:hAnsi="Arial" w:cs="Arial"/>
          <w:b/>
          <w:color w:val="002060"/>
          <w:sz w:val="26"/>
          <w:szCs w:val="26"/>
          <w:shd w:val="clear" w:color="auto" w:fill="FFFFFF"/>
          <w:lang w:val="be-BY"/>
        </w:rPr>
        <w:t>10.30</w:t>
      </w:r>
      <w:r w:rsidR="00CE34B6" w:rsidRPr="004E0F44">
        <w:rPr>
          <w:rFonts w:ascii="Arial" w:hAnsi="Arial" w:cs="Arial"/>
          <w:b/>
          <w:color w:val="002060"/>
          <w:sz w:val="26"/>
          <w:szCs w:val="26"/>
          <w:shd w:val="clear" w:color="auto" w:fill="FFFFFF"/>
          <w:lang w:val="be-BY"/>
        </w:rPr>
        <w:t>-13.</w:t>
      </w:r>
      <w:r w:rsidR="00CE34B6" w:rsidRPr="004E0F44">
        <w:rPr>
          <w:rFonts w:ascii="Arial" w:hAnsi="Arial" w:cs="Arial"/>
          <w:b/>
          <w:color w:val="002060"/>
          <w:sz w:val="26"/>
          <w:szCs w:val="26"/>
          <w:shd w:val="clear" w:color="auto" w:fill="FFFFFF"/>
          <w:lang w:val="be-BY"/>
        </w:rPr>
        <w:t>0</w:t>
      </w:r>
      <w:r w:rsidR="00CE34B6" w:rsidRPr="004E0F44">
        <w:rPr>
          <w:rFonts w:ascii="Arial" w:hAnsi="Arial" w:cs="Arial"/>
          <w:b/>
          <w:color w:val="002060"/>
          <w:sz w:val="26"/>
          <w:szCs w:val="26"/>
          <w:shd w:val="clear" w:color="auto" w:fill="FFFFFF"/>
          <w:lang w:val="be-BY"/>
        </w:rPr>
        <w:t>0</w:t>
      </w:r>
      <w:r w:rsidR="00CE34B6" w:rsidRPr="004E0F44"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 xml:space="preserve"> – </w:t>
      </w:r>
      <w:r w:rsidR="00CE34B6" w:rsidRPr="004E0F44">
        <w:rPr>
          <w:rFonts w:ascii="Arial" w:hAnsi="Arial" w:cs="Arial"/>
          <w:b/>
          <w:i/>
          <w:color w:val="002060"/>
          <w:sz w:val="26"/>
          <w:szCs w:val="26"/>
          <w:shd w:val="clear" w:color="auto" w:fill="FFFFFF"/>
          <w:lang w:val="be-BY"/>
        </w:rPr>
        <w:t xml:space="preserve">Большая </w:t>
      </w:r>
      <w:r w:rsidR="00CE34B6" w:rsidRPr="004E0F44">
        <w:rPr>
          <w:rFonts w:ascii="Arial" w:hAnsi="Arial" w:cs="Arial"/>
          <w:b/>
          <w:i/>
          <w:noProof/>
          <w:color w:val="002060"/>
          <w:sz w:val="26"/>
          <w:szCs w:val="26"/>
        </w:rPr>
        <w:t>обзорная экскурсия по г. Гродно</w:t>
      </w:r>
      <w:r w:rsidR="00CE34B6" w:rsidRPr="004E0F44">
        <w:rPr>
          <w:rFonts w:ascii="Arial" w:hAnsi="Arial" w:cs="Arial"/>
          <w:noProof/>
          <w:color w:val="002060"/>
          <w:sz w:val="26"/>
          <w:szCs w:val="26"/>
        </w:rPr>
        <w:t xml:space="preserve"> познакомит Вас с архитектурными ансамблями города - Старым замком на крутом холме на высоком берегу Немана, резиденцией короля Стефана Батория, Вы увидите Борисоглебскую (Коложскую) церковь - одну из старейших ц</w:t>
      </w:r>
      <w:bookmarkStart w:id="0" w:name="_GoBack"/>
      <w:bookmarkEnd w:id="0"/>
      <w:r w:rsidR="00CE34B6" w:rsidRPr="004E0F44">
        <w:rPr>
          <w:rFonts w:ascii="Arial" w:hAnsi="Arial" w:cs="Arial"/>
          <w:noProof/>
          <w:color w:val="002060"/>
          <w:sz w:val="26"/>
          <w:szCs w:val="26"/>
        </w:rPr>
        <w:t xml:space="preserve">ерквей Восточной Европы, Фарный костел Франциска Ксаверия - кафедральный собор, выдающийся памятник архитектуры XVI-XVII веков и многое другое. </w:t>
      </w:r>
    </w:p>
    <w:p w:rsidR="004E0F44" w:rsidRPr="004E0F44" w:rsidRDefault="004E0F44" w:rsidP="00CE34B6">
      <w:pPr>
        <w:tabs>
          <w:tab w:val="left" w:pos="5655"/>
        </w:tabs>
        <w:spacing w:before="100" w:beforeAutospacing="1" w:after="100" w:afterAutospacing="1" w:line="276" w:lineRule="auto"/>
        <w:ind w:left="-1418" w:right="-425" w:firstLine="142"/>
        <w:contextualSpacing/>
        <w:jc w:val="both"/>
        <w:rPr>
          <w:rFonts w:ascii="Arial" w:hAnsi="Arial" w:cs="Arial"/>
          <w:noProof/>
          <w:color w:val="002060"/>
          <w:sz w:val="6"/>
          <w:szCs w:val="24"/>
        </w:rPr>
      </w:pPr>
    </w:p>
    <w:p w:rsidR="004E0F44" w:rsidRPr="004E0F44" w:rsidRDefault="00CE34B6" w:rsidP="00CE34B6">
      <w:pPr>
        <w:tabs>
          <w:tab w:val="left" w:pos="5655"/>
        </w:tabs>
        <w:spacing w:before="100" w:beforeAutospacing="1" w:after="100" w:afterAutospacing="1" w:line="276" w:lineRule="auto"/>
        <w:ind w:left="-1418" w:right="-425" w:firstLine="142"/>
        <w:contextualSpacing/>
        <w:jc w:val="both"/>
        <w:rPr>
          <w:rFonts w:ascii="Arial" w:hAnsi="Arial" w:cs="Arial"/>
          <w:noProof/>
          <w:color w:val="002060"/>
          <w:sz w:val="26"/>
          <w:szCs w:val="26"/>
        </w:rPr>
      </w:pPr>
      <w:r w:rsidRPr="004E0F44">
        <w:rPr>
          <w:rFonts w:ascii="Arial" w:hAnsi="Arial" w:cs="Arial"/>
          <w:b/>
          <w:noProof/>
          <w:color w:val="002060"/>
          <w:sz w:val="24"/>
          <w:szCs w:val="24"/>
        </w:rPr>
        <w:t>13.</w:t>
      </w:r>
      <w:r w:rsidRPr="004E0F44">
        <w:rPr>
          <w:rFonts w:ascii="Arial" w:hAnsi="Arial" w:cs="Arial"/>
          <w:b/>
          <w:noProof/>
          <w:color w:val="002060"/>
          <w:sz w:val="24"/>
          <w:szCs w:val="24"/>
        </w:rPr>
        <w:t>3</w:t>
      </w:r>
      <w:r w:rsidRPr="004E0F44">
        <w:rPr>
          <w:rFonts w:ascii="Arial" w:hAnsi="Arial" w:cs="Arial"/>
          <w:b/>
          <w:noProof/>
          <w:color w:val="002060"/>
          <w:sz w:val="24"/>
          <w:szCs w:val="24"/>
        </w:rPr>
        <w:t>0</w:t>
      </w:r>
      <w:r w:rsidRPr="00CE34B6">
        <w:rPr>
          <w:rFonts w:ascii="Arial" w:hAnsi="Arial" w:cs="Arial"/>
          <w:noProof/>
          <w:color w:val="002060"/>
          <w:sz w:val="24"/>
          <w:szCs w:val="24"/>
        </w:rPr>
        <w:t xml:space="preserve"> – </w:t>
      </w:r>
      <w:r w:rsidRPr="004E0F44">
        <w:rPr>
          <w:rFonts w:ascii="Arial" w:hAnsi="Arial" w:cs="Arial"/>
          <w:b/>
          <w:noProof/>
          <w:color w:val="002060"/>
          <w:sz w:val="26"/>
          <w:szCs w:val="26"/>
        </w:rPr>
        <w:t xml:space="preserve">посещение </w:t>
      </w:r>
      <w:r w:rsidRPr="004E0F44">
        <w:rPr>
          <w:rFonts w:ascii="Arial" w:hAnsi="Arial" w:cs="Arial"/>
          <w:b/>
          <w:i/>
          <w:noProof/>
          <w:color w:val="002060"/>
          <w:sz w:val="26"/>
          <w:szCs w:val="26"/>
        </w:rPr>
        <w:t>концерта органной музыки в Лютеранской Церкви св. Иоан</w:t>
      </w:r>
      <w:r w:rsidRPr="004E0F44">
        <w:rPr>
          <w:rFonts w:ascii="Arial" w:hAnsi="Arial" w:cs="Arial"/>
          <w:b/>
          <w:i/>
          <w:noProof/>
          <w:color w:val="002060"/>
          <w:sz w:val="26"/>
          <w:szCs w:val="26"/>
        </w:rPr>
        <w:softHyphen/>
        <w:t>на</w:t>
      </w:r>
      <w:r w:rsidRPr="004E0F44">
        <w:rPr>
          <w:rFonts w:ascii="Arial" w:hAnsi="Arial" w:cs="Arial"/>
          <w:b/>
          <w:noProof/>
          <w:color w:val="002060"/>
          <w:sz w:val="26"/>
          <w:szCs w:val="26"/>
        </w:rPr>
        <w:t>.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t xml:space="preserve"> На на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сто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я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щем механическом органе, привезенном из немецкого города Франкфурта-на-Майне, Вы услы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ши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те раз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лич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ные произведения — от клас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си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ки до джа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за. Этот кон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церт поз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во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лит Вам достой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но завершить насыщен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ный впе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чат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ле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ни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я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softHyphen/>
        <w:t>ми день…</w:t>
      </w:r>
    </w:p>
    <w:p w:rsidR="009710A2" w:rsidRPr="004E0F44" w:rsidRDefault="00CE34B6" w:rsidP="00CE34B6">
      <w:pPr>
        <w:tabs>
          <w:tab w:val="left" w:pos="5655"/>
        </w:tabs>
        <w:spacing w:before="100" w:beforeAutospacing="1" w:after="100" w:afterAutospacing="1" w:line="276" w:lineRule="auto"/>
        <w:ind w:left="-1418" w:right="-425" w:firstLine="142"/>
        <w:contextualSpacing/>
        <w:jc w:val="both"/>
        <w:rPr>
          <w:rFonts w:ascii="Arial" w:hAnsi="Arial" w:cs="Arial"/>
          <w:noProof/>
          <w:color w:val="002060"/>
          <w:sz w:val="6"/>
          <w:szCs w:val="24"/>
        </w:rPr>
      </w:pPr>
      <w:r w:rsidRPr="00CE34B6">
        <w:rPr>
          <w:rFonts w:ascii="Arial" w:hAnsi="Arial" w:cs="Arial"/>
          <w:noProof/>
          <w:color w:val="002060"/>
          <w:sz w:val="24"/>
          <w:szCs w:val="24"/>
        </w:rPr>
        <w:t xml:space="preserve"> </w:t>
      </w:r>
    </w:p>
    <w:p w:rsidR="009710A2" w:rsidRPr="004E0F44" w:rsidRDefault="00CE34B6" w:rsidP="009710A2">
      <w:pPr>
        <w:tabs>
          <w:tab w:val="left" w:pos="-426"/>
        </w:tabs>
        <w:spacing w:line="276" w:lineRule="auto"/>
        <w:ind w:left="-1418"/>
        <w:jc w:val="both"/>
        <w:rPr>
          <w:rFonts w:ascii="Arial" w:hAnsi="Arial" w:cs="Arial"/>
          <w:color w:val="002060"/>
          <w:sz w:val="26"/>
          <w:szCs w:val="26"/>
        </w:rPr>
      </w:pPr>
      <w:r w:rsidRPr="004E0F44">
        <w:rPr>
          <w:rFonts w:ascii="Arial" w:hAnsi="Arial" w:cs="Arial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214BE85" wp14:editId="00DDDC05">
            <wp:simplePos x="0" y="0"/>
            <wp:positionH relativeFrom="column">
              <wp:posOffset>4775835</wp:posOffset>
            </wp:positionH>
            <wp:positionV relativeFrom="paragraph">
              <wp:posOffset>383709</wp:posOffset>
            </wp:positionV>
            <wp:extent cx="1704340" cy="1328420"/>
            <wp:effectExtent l="0" t="0" r="0" b="5080"/>
            <wp:wrapTight wrapText="bothSides">
              <wp:wrapPolygon edited="0">
                <wp:start x="0" y="0"/>
                <wp:lineTo x="0" y="21373"/>
                <wp:lineTo x="21246" y="21373"/>
                <wp:lineTo x="21246" y="0"/>
                <wp:lineTo x="0" y="0"/>
              </wp:wrapPolygon>
            </wp:wrapTight>
            <wp:docPr id="4" name="Рисунок 6" descr="https://tripplanet.ru/wp-content/uploads/europe/belarus/grodno/august-cha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tripplanet.ru/wp-content/uploads/europe/belarus/grodno/august-channe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F44">
        <w:rPr>
          <w:rFonts w:ascii="Arial" w:hAnsi="Arial" w:cs="Arial"/>
          <w:b/>
          <w:noProof/>
          <w:color w:val="002060"/>
          <w:sz w:val="24"/>
          <w:szCs w:val="24"/>
        </w:rPr>
        <w:t xml:space="preserve">  </w:t>
      </w:r>
      <w:r w:rsidR="004E0F44" w:rsidRPr="004E0F44">
        <w:rPr>
          <w:rFonts w:ascii="Arial" w:hAnsi="Arial" w:cs="Arial"/>
          <w:b/>
          <w:noProof/>
          <w:color w:val="002060"/>
          <w:sz w:val="24"/>
          <w:szCs w:val="24"/>
        </w:rPr>
        <w:t>16.30</w:t>
      </w:r>
      <w:r w:rsidR="004E0F44">
        <w:rPr>
          <w:rFonts w:ascii="Arial" w:hAnsi="Arial" w:cs="Arial"/>
          <w:noProof/>
          <w:color w:val="002060"/>
          <w:sz w:val="24"/>
          <w:szCs w:val="24"/>
        </w:rPr>
        <w:t xml:space="preserve"> - </w:t>
      </w:r>
      <w:r w:rsidRPr="004E0F44">
        <w:rPr>
          <w:rFonts w:ascii="Arial" w:hAnsi="Arial" w:cs="Arial"/>
          <w:noProof/>
          <w:color w:val="002060"/>
          <w:sz w:val="26"/>
          <w:szCs w:val="26"/>
        </w:rPr>
        <w:t>Катание на теплоходе по</w:t>
      </w:r>
      <w:r w:rsidR="009710A2" w:rsidRPr="004E0F44">
        <w:rPr>
          <w:rFonts w:ascii="Arial" w:hAnsi="Arial" w:cs="Arial"/>
          <w:b/>
          <w:i/>
          <w:color w:val="002060"/>
          <w:sz w:val="26"/>
          <w:szCs w:val="26"/>
        </w:rPr>
        <w:t xml:space="preserve"> АВГУСТОВСК</w:t>
      </w:r>
      <w:r w:rsidRPr="004E0F44">
        <w:rPr>
          <w:rFonts w:ascii="Arial" w:hAnsi="Arial" w:cs="Arial"/>
          <w:b/>
          <w:i/>
          <w:color w:val="002060"/>
          <w:sz w:val="26"/>
          <w:szCs w:val="26"/>
        </w:rPr>
        <w:t>ОМУ</w:t>
      </w:r>
      <w:r w:rsidR="009710A2" w:rsidRPr="004E0F44">
        <w:rPr>
          <w:rFonts w:ascii="Arial" w:hAnsi="Arial" w:cs="Arial"/>
          <w:b/>
          <w:i/>
          <w:color w:val="002060"/>
          <w:sz w:val="26"/>
          <w:szCs w:val="26"/>
        </w:rPr>
        <w:t xml:space="preserve"> КАНАЛ</w:t>
      </w:r>
      <w:r w:rsidRPr="004E0F44">
        <w:rPr>
          <w:rFonts w:ascii="Arial" w:hAnsi="Arial" w:cs="Arial"/>
          <w:b/>
          <w:i/>
          <w:color w:val="002060"/>
          <w:sz w:val="26"/>
          <w:szCs w:val="26"/>
        </w:rPr>
        <w:t>У</w:t>
      </w:r>
      <w:r w:rsidR="009710A2" w:rsidRPr="004E0F44">
        <w:rPr>
          <w:rFonts w:ascii="Arial" w:hAnsi="Arial" w:cs="Arial"/>
          <w:i/>
          <w:color w:val="002060"/>
          <w:sz w:val="26"/>
          <w:szCs w:val="26"/>
        </w:rPr>
        <w:t>.</w:t>
      </w:r>
      <w:r w:rsidR="009710A2" w:rsidRPr="004E0F44">
        <w:rPr>
          <w:rFonts w:ascii="Arial" w:hAnsi="Arial" w:cs="Arial"/>
          <w:color w:val="002060"/>
          <w:sz w:val="26"/>
          <w:szCs w:val="26"/>
        </w:rPr>
        <w:t xml:space="preserve"> Выдающийся объект гидротехнической архитектуры 1-й пол.19в., соединивший Вислу с Неманом. Сейчас Августовский канал – одно из красивейших мест, привлекающее туристов из многих стран своей природой и неповторимостью гидротехнических сооружений.  Аналогов ему в Европе нет.  Канал был сооружен в 1839 году.  Всего построено 18 шлюзов, из них 14 находятся сейчас на польской стороне, 4 -  на белорусской.  Протяженность белорусской части Августовского канала составляет 21 км.  </w:t>
      </w:r>
    </w:p>
    <w:p w:rsidR="004E0F44" w:rsidRPr="004E0F44" w:rsidRDefault="004E0F44" w:rsidP="009710A2">
      <w:pPr>
        <w:tabs>
          <w:tab w:val="left" w:pos="-426"/>
        </w:tabs>
        <w:spacing w:line="276" w:lineRule="auto"/>
        <w:ind w:left="-1418"/>
        <w:jc w:val="both"/>
        <w:rPr>
          <w:rFonts w:ascii="Arial" w:hAnsi="Arial" w:cs="Arial"/>
          <w:color w:val="002060"/>
          <w:sz w:val="6"/>
          <w:szCs w:val="24"/>
        </w:rPr>
      </w:pPr>
    </w:p>
    <w:p w:rsidR="004E0F44" w:rsidRPr="004E0F44" w:rsidRDefault="004E0F44" w:rsidP="004E0F44">
      <w:pPr>
        <w:tabs>
          <w:tab w:val="left" w:pos="-426"/>
        </w:tabs>
        <w:spacing w:line="276" w:lineRule="auto"/>
        <w:ind w:left="-1134"/>
        <w:jc w:val="both"/>
        <w:rPr>
          <w:rFonts w:ascii="Arial" w:hAnsi="Arial" w:cs="Arial"/>
          <w:color w:val="002060"/>
          <w:sz w:val="24"/>
          <w:szCs w:val="24"/>
        </w:rPr>
      </w:pPr>
      <w:r w:rsidRPr="004E0F44">
        <w:rPr>
          <w:rFonts w:ascii="Arial" w:hAnsi="Arial" w:cs="Arial"/>
          <w:noProof/>
          <w:color w:val="002060"/>
          <w:sz w:val="24"/>
          <w:szCs w:val="24"/>
        </w:rPr>
        <w:t xml:space="preserve">Ориентировочно </w:t>
      </w:r>
      <w:r w:rsidRPr="004E0F44">
        <w:rPr>
          <w:rFonts w:ascii="Arial" w:hAnsi="Arial" w:cs="Arial"/>
          <w:b/>
          <w:noProof/>
          <w:color w:val="002060"/>
          <w:sz w:val="24"/>
          <w:szCs w:val="24"/>
        </w:rPr>
        <w:t>21.00</w:t>
      </w:r>
      <w:r w:rsidRPr="004E0F44">
        <w:rPr>
          <w:rFonts w:ascii="Arial" w:hAnsi="Arial" w:cs="Arial"/>
          <w:noProof/>
          <w:color w:val="002060"/>
          <w:sz w:val="24"/>
          <w:szCs w:val="24"/>
        </w:rPr>
        <w:t xml:space="preserve"> приезд. </w:t>
      </w:r>
    </w:p>
    <w:p w:rsidR="009710A2" w:rsidRPr="00590DC1" w:rsidRDefault="009710A2" w:rsidP="009710A2">
      <w:pPr>
        <w:tabs>
          <w:tab w:val="left" w:pos="0"/>
        </w:tabs>
        <w:spacing w:line="276" w:lineRule="auto"/>
        <w:ind w:left="-851" w:firstLine="425"/>
        <w:jc w:val="both"/>
        <w:rPr>
          <w:rFonts w:ascii="Arial" w:hAnsi="Arial" w:cs="Arial"/>
          <w:b/>
          <w:i/>
          <w:color w:val="CC0000"/>
          <w:sz w:val="10"/>
          <w:szCs w:val="30"/>
        </w:rPr>
      </w:pPr>
      <w:r>
        <w:rPr>
          <w:rFonts w:ascii="Arial" w:hAnsi="Arial" w:cs="Arial"/>
          <w:color w:val="002060"/>
          <w:sz w:val="26"/>
          <w:szCs w:val="26"/>
        </w:rPr>
        <w:t xml:space="preserve"> </w:t>
      </w:r>
    </w:p>
    <w:p w:rsidR="009710A2" w:rsidRDefault="009710A2" w:rsidP="009710A2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2060"/>
          <w:sz w:val="2"/>
          <w:szCs w:val="34"/>
        </w:rPr>
      </w:pPr>
    </w:p>
    <w:p w:rsidR="009710A2" w:rsidRPr="004E0F44" w:rsidRDefault="009710A2" w:rsidP="00590DC1">
      <w:pPr>
        <w:shd w:val="clear" w:color="auto" w:fill="FFFFFF"/>
        <w:ind w:left="-1276"/>
        <w:textAlignment w:val="baseline"/>
        <w:rPr>
          <w:rFonts w:ascii="Arial" w:hAnsi="Arial" w:cs="Arial"/>
          <w:color w:val="002060"/>
          <w:sz w:val="40"/>
          <w:szCs w:val="36"/>
        </w:rPr>
      </w:pPr>
      <w:r w:rsidRPr="004E0F44">
        <w:rPr>
          <w:rFonts w:ascii="Arial" w:hAnsi="Arial" w:cs="Arial"/>
          <w:b/>
          <w:color w:val="002060"/>
          <w:sz w:val="36"/>
          <w:szCs w:val="34"/>
        </w:rPr>
        <w:t xml:space="preserve">Стоимость тура: </w:t>
      </w:r>
      <w:r w:rsidR="004E0F44" w:rsidRPr="004E0F44">
        <w:rPr>
          <w:rFonts w:ascii="Arial" w:hAnsi="Arial" w:cs="Arial"/>
          <w:color w:val="002060"/>
          <w:sz w:val="36"/>
          <w:szCs w:val="34"/>
        </w:rPr>
        <w:t>155 руб. взр., 145 руб. шк.</w:t>
      </w:r>
    </w:p>
    <w:p w:rsidR="009710A2" w:rsidRDefault="009710A2" w:rsidP="009710A2">
      <w:pPr>
        <w:rPr>
          <w:rFonts w:ascii="Arial" w:hAnsi="Arial" w:cs="Arial"/>
          <w:b/>
          <w:color w:val="002060"/>
          <w:sz w:val="18"/>
          <w:szCs w:val="16"/>
        </w:rPr>
      </w:pPr>
    </w:p>
    <w:p w:rsidR="009710A2" w:rsidRPr="00590DC1" w:rsidRDefault="009710A2" w:rsidP="009710A2">
      <w:pPr>
        <w:ind w:left="-567"/>
        <w:rPr>
          <w:rFonts w:ascii="Arial" w:hAnsi="Arial" w:cs="Arial"/>
          <w:b/>
          <w:color w:val="002060"/>
          <w:sz w:val="2"/>
        </w:rPr>
      </w:pPr>
    </w:p>
    <w:p w:rsidR="00590DC1" w:rsidRPr="00590DC1" w:rsidRDefault="00590DC1" w:rsidP="009710A2">
      <w:pPr>
        <w:ind w:left="-1276"/>
        <w:rPr>
          <w:rFonts w:ascii="Arial" w:hAnsi="Arial" w:cs="Arial"/>
          <w:b/>
          <w:color w:val="002060"/>
          <w:sz w:val="12"/>
          <w:szCs w:val="28"/>
        </w:rPr>
      </w:pPr>
    </w:p>
    <w:p w:rsidR="009710A2" w:rsidRDefault="009710A2" w:rsidP="009710A2">
      <w:pPr>
        <w:ind w:left="-1276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В стоимость входит:</w:t>
      </w:r>
      <w:r>
        <w:rPr>
          <w:rFonts w:ascii="Arial" w:hAnsi="Arial" w:cs="Arial"/>
          <w:noProof/>
          <w:color w:val="002060"/>
          <w:sz w:val="28"/>
          <w:szCs w:val="28"/>
        </w:rPr>
        <w:t xml:space="preserve"> </w:t>
      </w:r>
    </w:p>
    <w:p w:rsidR="009710A2" w:rsidRPr="00590DC1" w:rsidRDefault="009710A2" w:rsidP="009710A2">
      <w:pPr>
        <w:ind w:left="-1276"/>
        <w:rPr>
          <w:rFonts w:ascii="Arial" w:hAnsi="Arial" w:cs="Arial"/>
          <w:color w:val="002060"/>
          <w:sz w:val="24"/>
          <w:szCs w:val="24"/>
        </w:rPr>
      </w:pPr>
      <w:r w:rsidRPr="00590DC1">
        <w:rPr>
          <w:rFonts w:ascii="Arial" w:hAnsi="Arial" w:cs="Arial"/>
          <w:color w:val="002060"/>
          <w:sz w:val="24"/>
          <w:szCs w:val="24"/>
        </w:rPr>
        <w:t>- проезд на автобусе туркласса;</w:t>
      </w:r>
    </w:p>
    <w:p w:rsidR="009710A2" w:rsidRPr="00590DC1" w:rsidRDefault="009710A2" w:rsidP="009710A2">
      <w:pPr>
        <w:ind w:left="-1276"/>
        <w:rPr>
          <w:rFonts w:ascii="Arial" w:hAnsi="Arial" w:cs="Arial"/>
          <w:color w:val="002060"/>
          <w:sz w:val="24"/>
          <w:szCs w:val="24"/>
        </w:rPr>
      </w:pPr>
      <w:r w:rsidRPr="00590DC1">
        <w:rPr>
          <w:rFonts w:ascii="Arial" w:hAnsi="Arial" w:cs="Arial"/>
          <w:color w:val="002060"/>
          <w:sz w:val="24"/>
          <w:szCs w:val="24"/>
        </w:rPr>
        <w:t>- экскурсионное обслуживание;</w:t>
      </w:r>
    </w:p>
    <w:p w:rsidR="009710A2" w:rsidRDefault="009710A2" w:rsidP="009710A2">
      <w:pPr>
        <w:ind w:left="-1276"/>
        <w:jc w:val="both"/>
        <w:rPr>
          <w:rFonts w:ascii="Arial" w:hAnsi="Arial" w:cs="Arial"/>
          <w:color w:val="002060"/>
          <w:sz w:val="24"/>
          <w:szCs w:val="24"/>
        </w:rPr>
      </w:pPr>
      <w:r w:rsidRPr="00590DC1">
        <w:rPr>
          <w:rFonts w:ascii="Arial" w:hAnsi="Arial" w:cs="Arial"/>
          <w:color w:val="002060"/>
          <w:sz w:val="24"/>
          <w:szCs w:val="24"/>
        </w:rPr>
        <w:t xml:space="preserve">- обзорная экскурсия по </w:t>
      </w:r>
      <w:r w:rsidR="00590DC1" w:rsidRPr="00590DC1">
        <w:rPr>
          <w:rFonts w:ascii="Arial" w:hAnsi="Arial" w:cs="Arial"/>
          <w:color w:val="002060"/>
          <w:sz w:val="24"/>
          <w:szCs w:val="24"/>
        </w:rPr>
        <w:t>г. Гродно (с местным гидом)</w:t>
      </w:r>
      <w:r w:rsidRPr="00590DC1">
        <w:rPr>
          <w:rFonts w:ascii="Arial" w:hAnsi="Arial" w:cs="Arial"/>
          <w:color w:val="002060"/>
          <w:sz w:val="24"/>
          <w:szCs w:val="24"/>
        </w:rPr>
        <w:t xml:space="preserve">; </w:t>
      </w:r>
    </w:p>
    <w:p w:rsidR="00590DC1" w:rsidRPr="00590DC1" w:rsidRDefault="00590DC1" w:rsidP="009710A2">
      <w:pPr>
        <w:ind w:left="-1276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- концерт органной музыки;</w:t>
      </w:r>
    </w:p>
    <w:p w:rsidR="00590DC1" w:rsidRDefault="009710A2" w:rsidP="00590DC1">
      <w:pPr>
        <w:ind w:left="-1276"/>
        <w:rPr>
          <w:rFonts w:ascii="Arial" w:hAnsi="Arial" w:cs="Arial"/>
          <w:color w:val="002060"/>
          <w:sz w:val="24"/>
          <w:szCs w:val="24"/>
        </w:rPr>
      </w:pPr>
      <w:r w:rsidRPr="00590DC1">
        <w:rPr>
          <w:rFonts w:ascii="Arial" w:hAnsi="Arial" w:cs="Arial"/>
          <w:color w:val="002060"/>
          <w:sz w:val="24"/>
          <w:szCs w:val="24"/>
        </w:rPr>
        <w:t>- катание на теплоходе по Августовскому каналу.</w:t>
      </w:r>
    </w:p>
    <w:p w:rsidR="00590DC1" w:rsidRPr="00B95022" w:rsidRDefault="00590DC1" w:rsidP="00590DC1">
      <w:pPr>
        <w:ind w:left="-1276"/>
        <w:rPr>
          <w:rFonts w:ascii="Arial" w:hAnsi="Arial" w:cs="Arial"/>
          <w:color w:val="002060"/>
          <w:sz w:val="10"/>
          <w:szCs w:val="24"/>
        </w:rPr>
      </w:pPr>
    </w:p>
    <w:p w:rsidR="00590DC1" w:rsidRPr="00590DC1" w:rsidRDefault="00590DC1" w:rsidP="00590DC1">
      <w:pPr>
        <w:ind w:left="-1276"/>
        <w:rPr>
          <w:rFonts w:ascii="Arial" w:hAnsi="Arial" w:cs="Arial"/>
          <w:b/>
          <w:color w:val="0070C0"/>
          <w:sz w:val="12"/>
          <w:szCs w:val="26"/>
        </w:rPr>
      </w:pPr>
    </w:p>
    <w:p w:rsidR="00CF23A3" w:rsidRPr="00590DC1" w:rsidRDefault="009710A2" w:rsidP="00B95022">
      <w:pPr>
        <w:ind w:left="-1276"/>
        <w:rPr>
          <w:rFonts w:ascii="Arial" w:hAnsi="Arial" w:cs="Arial"/>
          <w:color w:val="002060"/>
          <w:sz w:val="36"/>
          <w:szCs w:val="36"/>
        </w:rPr>
      </w:pPr>
      <w:r w:rsidRPr="00590DC1">
        <w:rPr>
          <w:rFonts w:ascii="Arial" w:hAnsi="Arial" w:cs="Arial"/>
          <w:b/>
          <w:color w:val="002060"/>
          <w:sz w:val="36"/>
          <w:szCs w:val="36"/>
        </w:rPr>
        <w:t xml:space="preserve">Контакты: </w:t>
      </w:r>
      <w:r w:rsidRPr="00590DC1">
        <w:rPr>
          <w:rFonts w:ascii="Arial" w:hAnsi="Arial" w:cs="Arial"/>
          <w:color w:val="002060"/>
          <w:sz w:val="36"/>
          <w:szCs w:val="36"/>
        </w:rPr>
        <w:t>8029-566-83-70 Виктория</w:t>
      </w:r>
    </w:p>
    <w:sectPr w:rsidR="00CF23A3" w:rsidRPr="00590DC1" w:rsidSect="00590DC1">
      <w:headerReference w:type="default" r:id="rId9"/>
      <w:pgSz w:w="11906" w:h="16838"/>
      <w:pgMar w:top="1134" w:right="850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4D" w:rsidRDefault="00B51A4D" w:rsidP="009710A2">
      <w:r>
        <w:separator/>
      </w:r>
    </w:p>
  </w:endnote>
  <w:endnote w:type="continuationSeparator" w:id="0">
    <w:p w:rsidR="00B51A4D" w:rsidRDefault="00B51A4D" w:rsidP="0097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4D" w:rsidRDefault="00B51A4D" w:rsidP="009710A2">
      <w:r>
        <w:separator/>
      </w:r>
    </w:p>
  </w:footnote>
  <w:footnote w:type="continuationSeparator" w:id="0">
    <w:p w:rsidR="00B51A4D" w:rsidRDefault="00B51A4D" w:rsidP="0097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0A2" w:rsidRPr="00255EAA" w:rsidRDefault="009710A2" w:rsidP="009710A2">
    <w:pPr>
      <w:pStyle w:val="a3"/>
      <w:ind w:left="993"/>
      <w:jc w:val="both"/>
      <w:rPr>
        <w:color w:val="002060"/>
      </w:rPr>
    </w:pPr>
    <w:r w:rsidRPr="00255EAA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2D48A0F1" wp14:editId="56531AB0">
          <wp:simplePos x="0" y="0"/>
          <wp:positionH relativeFrom="column">
            <wp:posOffset>-832485</wp:posOffset>
          </wp:positionH>
          <wp:positionV relativeFrom="paragraph">
            <wp:posOffset>-78740</wp:posOffset>
          </wp:positionV>
          <wp:extent cx="1314450" cy="1126490"/>
          <wp:effectExtent l="0" t="0" r="0" b="0"/>
          <wp:wrapTight wrapText="bothSides">
            <wp:wrapPolygon edited="0">
              <wp:start x="8765" y="0"/>
              <wp:lineTo x="7200" y="731"/>
              <wp:lineTo x="4696" y="4383"/>
              <wp:lineTo x="4696" y="7306"/>
              <wp:lineTo x="6261" y="11689"/>
              <wp:lineTo x="0" y="14976"/>
              <wp:lineTo x="0" y="19725"/>
              <wp:lineTo x="626" y="21186"/>
              <wp:lineTo x="20974" y="21186"/>
              <wp:lineTo x="21287" y="20455"/>
              <wp:lineTo x="21287" y="14976"/>
              <wp:lineTo x="20035" y="14246"/>
              <wp:lineTo x="14713" y="11689"/>
              <wp:lineTo x="16591" y="7306"/>
              <wp:lineTo x="16904" y="5844"/>
              <wp:lineTo x="15026" y="1826"/>
              <wp:lineTo x="14087" y="0"/>
              <wp:lineTo x="8765" y="0"/>
            </wp:wrapPolygon>
          </wp:wrapTight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5EAA">
      <w:rPr>
        <w:color w:val="002060"/>
      </w:rPr>
      <w:t xml:space="preserve">ООО «Свит тревел»                                                          </w:t>
    </w:r>
  </w:p>
  <w:p w:rsidR="009710A2" w:rsidRPr="00255EAA" w:rsidRDefault="009710A2" w:rsidP="009710A2">
    <w:pPr>
      <w:pStyle w:val="a3"/>
      <w:ind w:left="993"/>
      <w:jc w:val="both"/>
      <w:rPr>
        <w:color w:val="002060"/>
      </w:rPr>
    </w:pPr>
    <w:r w:rsidRPr="00255EAA">
      <w:rPr>
        <w:color w:val="002060"/>
      </w:rPr>
      <w:t xml:space="preserve">р/с BY 93 </w:t>
    </w:r>
    <w:r w:rsidRPr="00255EAA">
      <w:rPr>
        <w:color w:val="002060"/>
        <w:lang w:val="en-US"/>
      </w:rPr>
      <w:t>AKBB</w:t>
    </w:r>
    <w:r w:rsidRPr="00255EAA">
      <w:rPr>
        <w:color w:val="002060"/>
      </w:rPr>
      <w:t xml:space="preserve"> 3012 0000 1431 6000 0000                            </w:t>
    </w:r>
  </w:p>
  <w:p w:rsidR="009710A2" w:rsidRPr="00255EAA" w:rsidRDefault="009710A2" w:rsidP="009710A2">
    <w:pPr>
      <w:pStyle w:val="a3"/>
      <w:ind w:left="993"/>
      <w:jc w:val="both"/>
      <w:rPr>
        <w:color w:val="002060"/>
      </w:rPr>
    </w:pPr>
    <w:r w:rsidRPr="00255EAA">
      <w:rPr>
        <w:color w:val="002060"/>
      </w:rPr>
      <w:t xml:space="preserve">ЦБУ 601 г. Молодечно                                                        </w:t>
    </w:r>
  </w:p>
  <w:p w:rsidR="009710A2" w:rsidRPr="00255EAA" w:rsidRDefault="009710A2" w:rsidP="009710A2">
    <w:pPr>
      <w:pStyle w:val="a3"/>
      <w:ind w:left="993"/>
      <w:jc w:val="both"/>
      <w:rPr>
        <w:color w:val="002060"/>
      </w:rPr>
    </w:pPr>
    <w:r w:rsidRPr="00255EAA">
      <w:rPr>
        <w:color w:val="002060"/>
      </w:rPr>
      <w:t xml:space="preserve">ОАО «АСБ Беларусбанк», код </w:t>
    </w:r>
    <w:r w:rsidRPr="00255EAA">
      <w:rPr>
        <w:color w:val="002060"/>
        <w:lang w:val="en-US"/>
      </w:rPr>
      <w:t>AKBBBY</w:t>
    </w:r>
    <w:r w:rsidRPr="00255EAA">
      <w:rPr>
        <w:color w:val="002060"/>
      </w:rPr>
      <w:t xml:space="preserve">2Х                     </w:t>
    </w:r>
  </w:p>
  <w:p w:rsidR="009710A2" w:rsidRPr="00255EAA" w:rsidRDefault="009710A2" w:rsidP="009710A2">
    <w:pPr>
      <w:pStyle w:val="a3"/>
      <w:ind w:left="993"/>
      <w:jc w:val="both"/>
      <w:rPr>
        <w:color w:val="002060"/>
      </w:rPr>
    </w:pPr>
    <w:r w:rsidRPr="00255EAA">
      <w:rPr>
        <w:color w:val="002060"/>
      </w:rPr>
      <w:t>УНН 692262524</w:t>
    </w:r>
  </w:p>
  <w:p w:rsidR="009710A2" w:rsidRPr="00255EAA" w:rsidRDefault="009710A2" w:rsidP="009710A2">
    <w:pPr>
      <w:pStyle w:val="a3"/>
      <w:ind w:left="993"/>
      <w:jc w:val="both"/>
      <w:rPr>
        <w:color w:val="002060"/>
      </w:rPr>
    </w:pPr>
    <w:r w:rsidRPr="00255EAA">
      <w:rPr>
        <w:color w:val="002060"/>
      </w:rPr>
      <w:t>Г. Молодечно, ул.Виленская 10-20</w:t>
    </w:r>
    <w:r>
      <w:rPr>
        <w:color w:val="002060"/>
      </w:rPr>
      <w:t>7</w:t>
    </w:r>
    <w:r w:rsidRPr="00255EAA">
      <w:rPr>
        <w:color w:val="002060"/>
      </w:rPr>
      <w:t xml:space="preserve">                                                           </w:t>
    </w:r>
    <w:r w:rsidRPr="00255EAA">
      <w:rPr>
        <w:b/>
        <w:color w:val="002060"/>
      </w:rPr>
      <w:t xml:space="preserve"> </w:t>
    </w:r>
  </w:p>
  <w:p w:rsidR="009710A2" w:rsidRPr="00255EAA" w:rsidRDefault="009710A2" w:rsidP="009710A2">
    <w:pPr>
      <w:pStyle w:val="a3"/>
      <w:ind w:left="993"/>
      <w:jc w:val="both"/>
      <w:rPr>
        <w:color w:val="002060"/>
      </w:rPr>
    </w:pPr>
    <w:r w:rsidRPr="00255EAA">
      <w:rPr>
        <w:color w:val="002060"/>
      </w:rPr>
      <w:t>Тел. 8(0176) 709-706</w:t>
    </w:r>
  </w:p>
  <w:p w:rsidR="009710A2" w:rsidRPr="00CE34B6" w:rsidRDefault="009710A2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A2"/>
    <w:rsid w:val="004E0F44"/>
    <w:rsid w:val="00563197"/>
    <w:rsid w:val="00590DC1"/>
    <w:rsid w:val="005F233E"/>
    <w:rsid w:val="009710A2"/>
    <w:rsid w:val="00AD703A"/>
    <w:rsid w:val="00B51A4D"/>
    <w:rsid w:val="00B95022"/>
    <w:rsid w:val="00C63528"/>
    <w:rsid w:val="00CE34B6"/>
    <w:rsid w:val="00CF23A3"/>
    <w:rsid w:val="00D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C9979"/>
  <w15:chartTrackingRefBased/>
  <w15:docId w15:val="{5DB6C798-C1D9-4F35-9A33-553DC4B2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1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0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2026-03-05T11:48:00Z</dcterms:created>
  <dcterms:modified xsi:type="dcterms:W3CDTF">2026-03-05T13:36:00Z</dcterms:modified>
</cp:coreProperties>
</file>