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6C3D" w:rsidRPr="00B25CAF" w:rsidRDefault="00B06C3D">
      <w:pPr>
        <w:rPr>
          <w:sz w:val="2"/>
        </w:rPr>
      </w:pPr>
    </w:p>
    <w:p w:rsidR="00CF35CD" w:rsidRPr="0008542F" w:rsidRDefault="00CF35CD" w:rsidP="00B25CAF">
      <w:pPr>
        <w:ind w:left="-851" w:right="2409"/>
        <w:contextualSpacing/>
        <w:jc w:val="center"/>
        <w:rPr>
          <w:rFonts w:asciiTheme="minorHAnsi" w:eastAsia="Calibri" w:hAnsiTheme="minorHAnsi" w:cstheme="minorHAnsi"/>
          <w:b/>
          <w:bCs/>
          <w:color w:val="002060"/>
          <w:sz w:val="8"/>
          <w:szCs w:val="16"/>
          <w:lang w:eastAsia="en-US"/>
        </w:rPr>
      </w:pPr>
    </w:p>
    <w:p w:rsidR="0008542F" w:rsidRDefault="0008542F" w:rsidP="0008542F">
      <w:pPr>
        <w:spacing w:line="276" w:lineRule="auto"/>
        <w:jc w:val="center"/>
        <w:rPr>
          <w:b/>
          <w:color w:val="2F5496" w:themeColor="accent5" w:themeShade="BF"/>
          <w:sz w:val="56"/>
          <w:szCs w:val="28"/>
          <w:lang w:val="ru"/>
        </w:rPr>
      </w:pPr>
      <w:r w:rsidRPr="0008542F">
        <w:rPr>
          <w:b/>
          <w:color w:val="2F5496" w:themeColor="accent5" w:themeShade="BF"/>
          <w:sz w:val="56"/>
          <w:szCs w:val="28"/>
        </w:rPr>
        <w:t>«Краски Волковыщины»</w:t>
      </w:r>
      <w:r w:rsidRPr="0008542F">
        <w:rPr>
          <w:b/>
          <w:color w:val="2F5496" w:themeColor="accent5" w:themeShade="BF"/>
          <w:sz w:val="56"/>
          <w:szCs w:val="28"/>
          <w:lang w:val="ru"/>
        </w:rPr>
        <w:t xml:space="preserve"> </w:t>
      </w:r>
    </w:p>
    <w:p w:rsidR="00AA6140" w:rsidRPr="00AA6140" w:rsidRDefault="00AA6140" w:rsidP="0008542F">
      <w:pPr>
        <w:spacing w:line="276" w:lineRule="auto"/>
        <w:jc w:val="center"/>
        <w:rPr>
          <w:b/>
          <w:color w:val="FF0000"/>
          <w:sz w:val="48"/>
          <w:szCs w:val="28"/>
          <w:lang w:val="ru"/>
        </w:rPr>
      </w:pPr>
      <w:r w:rsidRPr="00AA6140">
        <w:rPr>
          <w:b/>
          <w:color w:val="FF0000"/>
          <w:sz w:val="48"/>
          <w:szCs w:val="28"/>
          <w:lang w:val="ru"/>
        </w:rPr>
        <w:t>28.06   18.07   25.07   08.08</w:t>
      </w:r>
    </w:p>
    <w:p w:rsidR="0008542F" w:rsidRPr="0008542F" w:rsidRDefault="0008542F" w:rsidP="0008542F">
      <w:pPr>
        <w:spacing w:line="276" w:lineRule="auto"/>
        <w:ind w:left="-1134" w:right="-850"/>
        <w:jc w:val="center"/>
        <w:rPr>
          <w:b/>
          <w:color w:val="0070C0"/>
          <w:sz w:val="32"/>
          <w:szCs w:val="32"/>
        </w:rPr>
      </w:pPr>
      <w:r w:rsidRPr="0008542F">
        <w:rPr>
          <w:b/>
          <w:color w:val="0070C0"/>
          <w:sz w:val="32"/>
          <w:szCs w:val="32"/>
        </w:rPr>
        <w:t xml:space="preserve">г. п. Россь </w:t>
      </w:r>
      <w:r w:rsidRPr="0008542F">
        <w:rPr>
          <w:b/>
          <w:color w:val="0070C0"/>
          <w:sz w:val="32"/>
          <w:szCs w:val="32"/>
          <w:lang w:val="ru"/>
        </w:rPr>
        <w:t>–</w:t>
      </w:r>
      <w:r w:rsidRPr="0008542F">
        <w:rPr>
          <w:b/>
          <w:color w:val="0070C0"/>
          <w:sz w:val="32"/>
          <w:szCs w:val="32"/>
        </w:rPr>
        <w:t xml:space="preserve"> белорусские Мальдивы </w:t>
      </w:r>
      <w:r w:rsidRPr="0008542F">
        <w:rPr>
          <w:b/>
          <w:color w:val="0070C0"/>
          <w:sz w:val="32"/>
          <w:szCs w:val="32"/>
          <w:lang w:val="ru"/>
        </w:rPr>
        <w:t>–</w:t>
      </w:r>
      <w:r w:rsidRPr="0008542F">
        <w:rPr>
          <w:b/>
          <w:color w:val="0070C0"/>
          <w:sz w:val="32"/>
          <w:szCs w:val="32"/>
        </w:rPr>
        <w:t xml:space="preserve"> г. Волковыск – а. г. Гнезно – д. Краски</w:t>
      </w:r>
    </w:p>
    <w:p w:rsidR="00797293" w:rsidRPr="00B25CAF" w:rsidRDefault="00797293" w:rsidP="00797293">
      <w:pPr>
        <w:ind w:left="-567" w:right="-710"/>
        <w:contextualSpacing/>
        <w:rPr>
          <w:rFonts w:asciiTheme="minorHAnsi" w:eastAsia="Calibri" w:hAnsiTheme="minorHAnsi" w:cstheme="minorHAnsi"/>
          <w:b/>
          <w:bCs/>
          <w:color w:val="002060"/>
          <w:sz w:val="6"/>
          <w:szCs w:val="16"/>
          <w:lang w:eastAsia="en-US"/>
        </w:rPr>
      </w:pPr>
    </w:p>
    <w:p w:rsidR="00797293" w:rsidRPr="00AA6140" w:rsidRDefault="0008542F" w:rsidP="00797293">
      <w:pPr>
        <w:ind w:left="-567" w:right="-710"/>
        <w:contextualSpacing/>
        <w:rPr>
          <w:rFonts w:eastAsia="Calibri"/>
          <w:b/>
          <w:bCs/>
          <w:color w:val="002060"/>
          <w:sz w:val="28"/>
          <w:szCs w:val="16"/>
          <w:lang w:eastAsia="en-US"/>
        </w:rPr>
      </w:pPr>
      <w:r w:rsidRPr="00AA6140">
        <w:rPr>
          <w:rFonts w:eastAsia="Calibri"/>
          <w:noProof/>
          <w:color w:val="002060"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255AD29D" wp14:editId="284E8736">
            <wp:simplePos x="0" y="0"/>
            <wp:positionH relativeFrom="column">
              <wp:posOffset>5221045</wp:posOffset>
            </wp:positionH>
            <wp:positionV relativeFrom="paragraph">
              <wp:posOffset>115196</wp:posOffset>
            </wp:positionV>
            <wp:extent cx="1615440" cy="1005205"/>
            <wp:effectExtent l="0" t="0" r="3810" b="4445"/>
            <wp:wrapTight wrapText="bothSides">
              <wp:wrapPolygon edited="0">
                <wp:start x="0" y="0"/>
                <wp:lineTo x="0" y="21286"/>
                <wp:lineTo x="21396" y="21286"/>
                <wp:lineTo x="21396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1005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7293" w:rsidRPr="00AA6140">
        <w:rPr>
          <w:rFonts w:eastAsia="Calibri"/>
          <w:b/>
          <w:bCs/>
          <w:color w:val="002060"/>
          <w:sz w:val="28"/>
          <w:szCs w:val="16"/>
          <w:lang w:eastAsia="en-US"/>
        </w:rPr>
        <w:t>Программа тура:</w:t>
      </w:r>
    </w:p>
    <w:p w:rsidR="00E40220" w:rsidRPr="00AA6140" w:rsidRDefault="0008542F" w:rsidP="0008542F">
      <w:pPr>
        <w:spacing w:line="276" w:lineRule="auto"/>
        <w:ind w:left="-851" w:right="-710" w:firstLine="142"/>
        <w:contextualSpacing/>
        <w:jc w:val="both"/>
        <w:rPr>
          <w:rFonts w:eastAsia="Calibri"/>
          <w:color w:val="002060"/>
          <w:sz w:val="24"/>
          <w:szCs w:val="24"/>
          <w:lang w:eastAsia="en-US"/>
        </w:rPr>
      </w:pPr>
      <w:r w:rsidRPr="00AA6140">
        <w:rPr>
          <w:rFonts w:eastAsia="Calibri"/>
          <w:noProof/>
          <w:color w:val="002060"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04E9C0E9" wp14:editId="169A6CBC">
            <wp:simplePos x="0" y="0"/>
            <wp:positionH relativeFrom="column">
              <wp:posOffset>5196840</wp:posOffset>
            </wp:positionH>
            <wp:positionV relativeFrom="paragraph">
              <wp:posOffset>995269</wp:posOffset>
            </wp:positionV>
            <wp:extent cx="1642110" cy="1021715"/>
            <wp:effectExtent l="0" t="0" r="0" b="6985"/>
            <wp:wrapTight wrapText="bothSides">
              <wp:wrapPolygon edited="0">
                <wp:start x="0" y="0"/>
                <wp:lineTo x="0" y="21345"/>
                <wp:lineTo x="21299" y="21345"/>
                <wp:lineTo x="21299" y="0"/>
                <wp:lineTo x="0" y="0"/>
              </wp:wrapPolygon>
            </wp:wrapTight>
            <wp:docPr id="5" name="Рисунок 5" descr="https://img3.foto.by/photos/451a5/807ef/c45d6/225a9b2ad6fa92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3.foto.by/photos/451a5/807ef/c45d6/225a9b2ad6fa9227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110" cy="102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7293" w:rsidRPr="00AA6140">
        <w:rPr>
          <w:rFonts w:eastAsia="Calibri"/>
          <w:color w:val="002060"/>
          <w:sz w:val="24"/>
          <w:szCs w:val="24"/>
          <w:lang w:eastAsia="en-US"/>
        </w:rPr>
        <w:t>Зна</w:t>
      </w:r>
      <w:r w:rsidR="00797293" w:rsidRPr="00AA6140">
        <w:rPr>
          <w:rFonts w:eastAsia="Calibri"/>
          <w:color w:val="002060"/>
          <w:sz w:val="24"/>
          <w:szCs w:val="24"/>
          <w:lang w:eastAsia="en-US"/>
        </w:rPr>
        <w:softHyphen/>
        <w:t>ком</w:t>
      </w:r>
      <w:r w:rsidR="00797293" w:rsidRPr="00AA6140">
        <w:rPr>
          <w:rFonts w:eastAsia="Calibri"/>
          <w:color w:val="002060"/>
          <w:sz w:val="24"/>
          <w:szCs w:val="24"/>
          <w:lang w:eastAsia="en-US"/>
        </w:rPr>
        <w:softHyphen/>
        <w:t>ство с кра</w:t>
      </w:r>
      <w:r w:rsidR="00797293" w:rsidRPr="00AA6140">
        <w:rPr>
          <w:rFonts w:eastAsia="Calibri"/>
          <w:color w:val="002060"/>
          <w:sz w:val="24"/>
          <w:szCs w:val="24"/>
          <w:lang w:eastAsia="en-US"/>
        </w:rPr>
        <w:softHyphen/>
        <w:t>ем на</w:t>
      </w:r>
      <w:r w:rsidR="00797293" w:rsidRPr="00AA6140">
        <w:rPr>
          <w:rFonts w:eastAsia="Calibri"/>
          <w:color w:val="002060"/>
          <w:sz w:val="24"/>
          <w:szCs w:val="24"/>
          <w:lang w:eastAsia="en-US"/>
        </w:rPr>
        <w:softHyphen/>
        <w:t>чи</w:t>
      </w:r>
      <w:r w:rsidR="00797293" w:rsidRPr="00AA6140">
        <w:rPr>
          <w:rFonts w:eastAsia="Calibri"/>
          <w:color w:val="002060"/>
          <w:sz w:val="24"/>
          <w:szCs w:val="24"/>
          <w:lang w:eastAsia="en-US"/>
        </w:rPr>
        <w:softHyphen/>
        <w:t>на</w:t>
      </w:r>
      <w:r w:rsidR="00797293" w:rsidRPr="00AA6140">
        <w:rPr>
          <w:rFonts w:eastAsia="Calibri"/>
          <w:color w:val="002060"/>
          <w:sz w:val="24"/>
          <w:szCs w:val="24"/>
          <w:lang w:eastAsia="en-US"/>
        </w:rPr>
        <w:softHyphen/>
        <w:t>ем в ста</w:t>
      </w:r>
      <w:r w:rsidR="00797293" w:rsidRPr="00AA6140">
        <w:rPr>
          <w:rFonts w:eastAsia="Calibri"/>
          <w:color w:val="002060"/>
          <w:sz w:val="24"/>
          <w:szCs w:val="24"/>
          <w:lang w:eastAsia="en-US"/>
        </w:rPr>
        <w:softHyphen/>
        <w:t>рин</w:t>
      </w:r>
      <w:r w:rsidR="00797293" w:rsidRPr="00AA6140">
        <w:rPr>
          <w:rFonts w:eastAsia="Calibri"/>
          <w:color w:val="002060"/>
          <w:sz w:val="24"/>
          <w:szCs w:val="24"/>
          <w:lang w:eastAsia="en-US"/>
        </w:rPr>
        <w:softHyphen/>
        <w:t>ном го</w:t>
      </w:r>
      <w:r w:rsidR="00797293" w:rsidRPr="00AA6140">
        <w:rPr>
          <w:rFonts w:eastAsia="Calibri"/>
          <w:color w:val="002060"/>
          <w:sz w:val="24"/>
          <w:szCs w:val="24"/>
          <w:lang w:eastAsia="en-US"/>
        </w:rPr>
        <w:softHyphen/>
        <w:t>род</w:t>
      </w:r>
      <w:r w:rsidR="00797293" w:rsidRPr="00AA6140">
        <w:rPr>
          <w:rFonts w:eastAsia="Calibri"/>
          <w:color w:val="002060"/>
          <w:sz w:val="24"/>
          <w:szCs w:val="24"/>
          <w:lang w:eastAsia="en-US"/>
        </w:rPr>
        <w:softHyphen/>
        <w:t xml:space="preserve">ке </w:t>
      </w:r>
      <w:r w:rsidR="00797293" w:rsidRPr="00AA6140">
        <w:rPr>
          <w:rFonts w:eastAsia="Calibri"/>
          <w:b/>
          <w:color w:val="002060"/>
          <w:sz w:val="24"/>
          <w:szCs w:val="24"/>
          <w:lang w:eastAsia="en-US"/>
        </w:rPr>
        <w:t>РОССЬ</w:t>
      </w:r>
      <w:r w:rsidR="00797293" w:rsidRPr="00AA6140">
        <w:rPr>
          <w:rFonts w:eastAsia="Calibri"/>
          <w:color w:val="002060"/>
          <w:sz w:val="24"/>
          <w:szCs w:val="24"/>
          <w:lang w:eastAsia="en-US"/>
        </w:rPr>
        <w:t>, пер</w:t>
      </w:r>
      <w:r w:rsidR="00797293" w:rsidRPr="00AA6140">
        <w:rPr>
          <w:rFonts w:eastAsia="Calibri"/>
          <w:color w:val="002060"/>
          <w:sz w:val="24"/>
          <w:szCs w:val="24"/>
          <w:lang w:eastAsia="en-US"/>
        </w:rPr>
        <w:softHyphen/>
      </w:r>
      <w:r w:rsidR="00FC190F" w:rsidRPr="00AA6140">
        <w:rPr>
          <w:rFonts w:eastAsia="Calibri"/>
          <w:color w:val="002060"/>
          <w:sz w:val="24"/>
          <w:szCs w:val="24"/>
          <w:lang w:eastAsia="en-US"/>
        </w:rPr>
        <w:t>вое упо</w:t>
      </w:r>
      <w:r w:rsidR="00FC190F" w:rsidRPr="00AA6140">
        <w:rPr>
          <w:rFonts w:eastAsia="Calibri"/>
          <w:color w:val="002060"/>
          <w:sz w:val="24"/>
          <w:szCs w:val="24"/>
          <w:lang w:eastAsia="en-US"/>
        </w:rPr>
        <w:softHyphen/>
        <w:t>ми</w:t>
      </w:r>
      <w:r w:rsidR="00FC190F" w:rsidRPr="00AA6140">
        <w:rPr>
          <w:rFonts w:eastAsia="Calibri"/>
          <w:color w:val="002060"/>
          <w:sz w:val="24"/>
          <w:szCs w:val="24"/>
          <w:lang w:eastAsia="en-US"/>
        </w:rPr>
        <w:softHyphen/>
        <w:t>на</w:t>
      </w:r>
      <w:r w:rsidR="00FC190F" w:rsidRPr="00AA6140">
        <w:rPr>
          <w:rFonts w:eastAsia="Calibri"/>
          <w:color w:val="002060"/>
          <w:sz w:val="24"/>
          <w:szCs w:val="24"/>
          <w:lang w:eastAsia="en-US"/>
        </w:rPr>
        <w:softHyphen/>
        <w:t>ние о ко</w:t>
      </w:r>
      <w:r w:rsidR="00797293" w:rsidRPr="00AA6140">
        <w:rPr>
          <w:rFonts w:eastAsia="Calibri"/>
          <w:color w:val="002060"/>
          <w:sz w:val="24"/>
          <w:szCs w:val="24"/>
          <w:lang w:eastAsia="en-US"/>
        </w:rPr>
        <w:t>то</w:t>
      </w:r>
      <w:r w:rsidR="00797293" w:rsidRPr="00AA6140">
        <w:rPr>
          <w:rFonts w:eastAsia="Calibri"/>
          <w:color w:val="002060"/>
          <w:sz w:val="24"/>
          <w:szCs w:val="24"/>
          <w:lang w:eastAsia="en-US"/>
        </w:rPr>
        <w:softHyphen/>
        <w:t>ром да</w:t>
      </w:r>
      <w:r w:rsidR="00797293" w:rsidRPr="00AA6140">
        <w:rPr>
          <w:rFonts w:eastAsia="Calibri"/>
          <w:color w:val="002060"/>
          <w:sz w:val="24"/>
          <w:szCs w:val="24"/>
          <w:lang w:eastAsia="en-US"/>
        </w:rPr>
        <w:softHyphen/>
        <w:t>ти</w:t>
      </w:r>
      <w:r w:rsidR="00797293" w:rsidRPr="00AA6140">
        <w:rPr>
          <w:rFonts w:eastAsia="Calibri"/>
          <w:color w:val="002060"/>
          <w:sz w:val="24"/>
          <w:szCs w:val="24"/>
          <w:lang w:eastAsia="en-US"/>
        </w:rPr>
        <w:softHyphen/>
        <w:t>ру</w:t>
      </w:r>
      <w:r w:rsidR="00797293" w:rsidRPr="00AA6140">
        <w:rPr>
          <w:rFonts w:eastAsia="Calibri"/>
          <w:color w:val="002060"/>
          <w:sz w:val="24"/>
          <w:szCs w:val="24"/>
          <w:lang w:eastAsia="en-US"/>
        </w:rPr>
        <w:softHyphen/>
        <w:t>ет</w:t>
      </w:r>
      <w:r w:rsidR="00797293" w:rsidRPr="00AA6140">
        <w:rPr>
          <w:rFonts w:eastAsia="Calibri"/>
          <w:color w:val="002060"/>
          <w:sz w:val="24"/>
          <w:szCs w:val="24"/>
          <w:lang w:eastAsia="en-US"/>
        </w:rPr>
        <w:softHyphen/>
        <w:t>ся 1205 годом. Возникла об</w:t>
      </w:r>
      <w:r w:rsidR="00797293" w:rsidRPr="00AA6140">
        <w:rPr>
          <w:rFonts w:eastAsia="Calibri"/>
          <w:color w:val="002060"/>
          <w:sz w:val="24"/>
          <w:szCs w:val="24"/>
          <w:lang w:eastAsia="en-US"/>
        </w:rPr>
        <w:softHyphen/>
        <w:t>шир</w:t>
      </w:r>
      <w:r w:rsidR="00797293" w:rsidRPr="00AA6140">
        <w:rPr>
          <w:rFonts w:eastAsia="Calibri"/>
          <w:color w:val="002060"/>
          <w:sz w:val="24"/>
          <w:szCs w:val="24"/>
          <w:lang w:eastAsia="en-US"/>
        </w:rPr>
        <w:softHyphen/>
        <w:t xml:space="preserve">ная </w:t>
      </w:r>
      <w:r w:rsidR="00797293" w:rsidRPr="00AA6140">
        <w:rPr>
          <w:rFonts w:eastAsia="Calibri"/>
          <w:b/>
          <w:color w:val="002060"/>
          <w:sz w:val="24"/>
          <w:szCs w:val="24"/>
          <w:lang w:eastAsia="en-US"/>
        </w:rPr>
        <w:t>усадь</w:t>
      </w:r>
      <w:r w:rsidR="00797293" w:rsidRPr="00AA6140">
        <w:rPr>
          <w:rFonts w:eastAsia="Calibri"/>
          <w:b/>
          <w:color w:val="002060"/>
          <w:sz w:val="24"/>
          <w:szCs w:val="24"/>
          <w:lang w:eastAsia="en-US"/>
        </w:rPr>
        <w:softHyphen/>
        <w:t>ба Потоцких</w:t>
      </w:r>
      <w:r w:rsidR="00FC190F" w:rsidRPr="00AA6140">
        <w:rPr>
          <w:rFonts w:eastAsia="Calibri"/>
          <w:color w:val="002060"/>
          <w:sz w:val="24"/>
          <w:szCs w:val="24"/>
          <w:lang w:eastAsia="en-US"/>
        </w:rPr>
        <w:t>, во вре</w:t>
      </w:r>
      <w:r w:rsidR="00FC190F" w:rsidRPr="00AA6140">
        <w:rPr>
          <w:rFonts w:eastAsia="Calibri"/>
          <w:color w:val="002060"/>
          <w:sz w:val="24"/>
          <w:szCs w:val="24"/>
          <w:lang w:eastAsia="en-US"/>
        </w:rPr>
        <w:softHyphen/>
        <w:t>мя экс</w:t>
      </w:r>
      <w:r w:rsidR="00797293" w:rsidRPr="00AA6140">
        <w:rPr>
          <w:rFonts w:eastAsia="Calibri"/>
          <w:color w:val="002060"/>
          <w:sz w:val="24"/>
          <w:szCs w:val="24"/>
          <w:lang w:eastAsia="en-US"/>
        </w:rPr>
        <w:t>кур</w:t>
      </w:r>
      <w:r w:rsidR="00797293" w:rsidRPr="00AA6140">
        <w:rPr>
          <w:rFonts w:eastAsia="Calibri"/>
          <w:color w:val="002060"/>
          <w:sz w:val="24"/>
          <w:szCs w:val="24"/>
          <w:lang w:eastAsia="en-US"/>
        </w:rPr>
        <w:softHyphen/>
        <w:t>сии по ме</w:t>
      </w:r>
      <w:r w:rsidR="00797293" w:rsidRPr="00AA6140">
        <w:rPr>
          <w:rFonts w:eastAsia="Calibri"/>
          <w:color w:val="002060"/>
          <w:sz w:val="24"/>
          <w:szCs w:val="24"/>
          <w:lang w:eastAsia="en-US"/>
        </w:rPr>
        <w:softHyphen/>
        <w:t>стеч</w:t>
      </w:r>
      <w:r w:rsidR="00797293" w:rsidRPr="00AA6140">
        <w:rPr>
          <w:rFonts w:eastAsia="Calibri"/>
          <w:color w:val="002060"/>
          <w:sz w:val="24"/>
          <w:szCs w:val="24"/>
          <w:lang w:eastAsia="en-US"/>
        </w:rPr>
        <w:softHyphen/>
        <w:t>ку мы увидим остат</w:t>
      </w:r>
      <w:r w:rsidR="00797293" w:rsidRPr="00AA6140">
        <w:rPr>
          <w:rFonts w:eastAsia="Calibri"/>
          <w:color w:val="002060"/>
          <w:sz w:val="24"/>
          <w:szCs w:val="24"/>
          <w:lang w:eastAsia="en-US"/>
        </w:rPr>
        <w:softHyphen/>
        <w:t>ки хозяйственных</w:t>
      </w:r>
      <w:r w:rsidR="00FC190F" w:rsidRPr="00AA6140">
        <w:rPr>
          <w:rFonts w:eastAsia="Calibri"/>
          <w:color w:val="002060"/>
          <w:sz w:val="24"/>
          <w:szCs w:val="24"/>
          <w:lang w:eastAsia="en-US"/>
        </w:rPr>
        <w:t xml:space="preserve"> стро</w:t>
      </w:r>
      <w:r w:rsidR="00FC190F" w:rsidRPr="00AA6140">
        <w:rPr>
          <w:rFonts w:eastAsia="Calibri"/>
          <w:color w:val="002060"/>
          <w:sz w:val="24"/>
          <w:szCs w:val="24"/>
          <w:lang w:eastAsia="en-US"/>
        </w:rPr>
        <w:softHyphen/>
        <w:t>е</w:t>
      </w:r>
      <w:r w:rsidR="00FC190F" w:rsidRPr="00AA6140">
        <w:rPr>
          <w:rFonts w:eastAsia="Calibri"/>
          <w:color w:val="002060"/>
          <w:sz w:val="24"/>
          <w:szCs w:val="24"/>
          <w:lang w:eastAsia="en-US"/>
        </w:rPr>
        <w:softHyphen/>
        <w:t>ний усадь</w:t>
      </w:r>
      <w:r w:rsidR="00FC190F" w:rsidRPr="00AA6140">
        <w:rPr>
          <w:rFonts w:eastAsia="Calibri"/>
          <w:color w:val="002060"/>
          <w:sz w:val="24"/>
          <w:szCs w:val="24"/>
          <w:lang w:eastAsia="en-US"/>
        </w:rPr>
        <w:softHyphen/>
        <w:t>бы, колорит</w:t>
      </w:r>
      <w:r w:rsidR="00797293" w:rsidRPr="00AA6140">
        <w:rPr>
          <w:rFonts w:eastAsia="Calibri"/>
          <w:color w:val="002060"/>
          <w:sz w:val="24"/>
          <w:szCs w:val="24"/>
          <w:lang w:eastAsia="en-US"/>
        </w:rPr>
        <w:t xml:space="preserve">ный дом садовника, </w:t>
      </w:r>
      <w:r w:rsidR="00797293" w:rsidRPr="00AA6140">
        <w:rPr>
          <w:rFonts w:eastAsia="Calibri"/>
          <w:b/>
          <w:color w:val="002060"/>
          <w:sz w:val="24"/>
          <w:szCs w:val="24"/>
          <w:lang w:eastAsia="en-US"/>
        </w:rPr>
        <w:t>ВОДЯНУЮ МЕЛЬНИЦУ</w:t>
      </w:r>
      <w:r w:rsidR="00B25CAF" w:rsidRPr="00AA6140">
        <w:rPr>
          <w:rFonts w:eastAsia="Calibri"/>
          <w:color w:val="002060"/>
          <w:sz w:val="24"/>
          <w:szCs w:val="24"/>
          <w:lang w:eastAsia="en-US"/>
        </w:rPr>
        <w:t xml:space="preserve"> — са</w:t>
      </w:r>
      <w:r w:rsidR="00FC190F" w:rsidRPr="00AA6140">
        <w:rPr>
          <w:rFonts w:eastAsia="Calibri"/>
          <w:color w:val="002060"/>
          <w:sz w:val="24"/>
          <w:szCs w:val="24"/>
          <w:lang w:eastAsia="en-US"/>
        </w:rPr>
        <w:t>мую боль</w:t>
      </w:r>
      <w:r w:rsidR="00FC190F" w:rsidRPr="00AA6140">
        <w:rPr>
          <w:rFonts w:eastAsia="Calibri"/>
          <w:color w:val="002060"/>
          <w:sz w:val="24"/>
          <w:szCs w:val="24"/>
          <w:lang w:eastAsia="en-US"/>
        </w:rPr>
        <w:softHyphen/>
        <w:t>шую в Белару</w:t>
      </w:r>
      <w:r w:rsidR="00797293" w:rsidRPr="00AA6140">
        <w:rPr>
          <w:rFonts w:eastAsia="Calibri"/>
          <w:color w:val="002060"/>
          <w:sz w:val="24"/>
          <w:szCs w:val="24"/>
          <w:lang w:eastAsia="en-US"/>
        </w:rPr>
        <w:t>си. Достопримечательностью яв</w:t>
      </w:r>
      <w:r w:rsidR="00797293" w:rsidRPr="00AA6140">
        <w:rPr>
          <w:rFonts w:eastAsia="Calibri"/>
          <w:color w:val="002060"/>
          <w:sz w:val="24"/>
          <w:szCs w:val="24"/>
          <w:lang w:eastAsia="en-US"/>
        </w:rPr>
        <w:softHyphen/>
        <w:t>ля</w:t>
      </w:r>
      <w:r w:rsidR="00797293" w:rsidRPr="00AA6140">
        <w:rPr>
          <w:rFonts w:eastAsia="Calibri"/>
          <w:color w:val="002060"/>
          <w:sz w:val="24"/>
          <w:szCs w:val="24"/>
          <w:lang w:eastAsia="en-US"/>
        </w:rPr>
        <w:softHyphen/>
        <w:t>ет</w:t>
      </w:r>
      <w:r w:rsidR="00797293" w:rsidRPr="00AA6140">
        <w:rPr>
          <w:rFonts w:eastAsia="Calibri"/>
          <w:color w:val="002060"/>
          <w:sz w:val="24"/>
          <w:szCs w:val="24"/>
          <w:lang w:eastAsia="en-US"/>
        </w:rPr>
        <w:softHyphen/>
        <w:t xml:space="preserve">ся и </w:t>
      </w:r>
      <w:r w:rsidR="00797293" w:rsidRPr="00AA6140">
        <w:rPr>
          <w:rFonts w:eastAsia="Calibri"/>
          <w:b/>
          <w:color w:val="002060"/>
          <w:sz w:val="24"/>
          <w:szCs w:val="24"/>
          <w:lang w:eastAsia="en-US"/>
        </w:rPr>
        <w:t>КОСТЕЛ СВЯТОЙ ТРОИЦЫ</w:t>
      </w:r>
      <w:r w:rsidR="00FC190F" w:rsidRPr="00AA6140">
        <w:rPr>
          <w:rFonts w:eastAsia="Calibri"/>
          <w:color w:val="002060"/>
          <w:sz w:val="24"/>
          <w:szCs w:val="24"/>
          <w:lang w:eastAsia="en-US"/>
        </w:rPr>
        <w:t xml:space="preserve"> в сти</w:t>
      </w:r>
      <w:r w:rsidR="00797293" w:rsidRPr="00AA6140">
        <w:rPr>
          <w:rFonts w:eastAsia="Calibri"/>
          <w:color w:val="002060"/>
          <w:sz w:val="24"/>
          <w:szCs w:val="24"/>
          <w:lang w:eastAsia="en-US"/>
        </w:rPr>
        <w:t>ле клас</w:t>
      </w:r>
      <w:r w:rsidR="00797293" w:rsidRPr="00AA6140">
        <w:rPr>
          <w:rFonts w:eastAsia="Calibri"/>
          <w:color w:val="002060"/>
          <w:sz w:val="24"/>
          <w:szCs w:val="24"/>
          <w:lang w:eastAsia="en-US"/>
        </w:rPr>
        <w:softHyphen/>
        <w:t>си</w:t>
      </w:r>
      <w:r w:rsidR="00797293" w:rsidRPr="00AA6140">
        <w:rPr>
          <w:rFonts w:eastAsia="Calibri"/>
          <w:color w:val="002060"/>
          <w:sz w:val="24"/>
          <w:szCs w:val="24"/>
          <w:lang w:eastAsia="en-US"/>
        </w:rPr>
        <w:softHyphen/>
        <w:t>циз</w:t>
      </w:r>
      <w:r w:rsidR="00797293" w:rsidRPr="00AA6140">
        <w:rPr>
          <w:rFonts w:eastAsia="Calibri"/>
          <w:color w:val="002060"/>
          <w:sz w:val="24"/>
          <w:szCs w:val="24"/>
          <w:lang w:eastAsia="en-US"/>
        </w:rPr>
        <w:softHyphen/>
        <w:t>ма, по</w:t>
      </w:r>
      <w:r w:rsidR="00797293" w:rsidRPr="00AA6140">
        <w:rPr>
          <w:rFonts w:eastAsia="Calibri"/>
          <w:color w:val="002060"/>
          <w:sz w:val="24"/>
          <w:szCs w:val="24"/>
          <w:lang w:eastAsia="en-US"/>
        </w:rPr>
        <w:softHyphen/>
        <w:t>стро</w:t>
      </w:r>
      <w:r w:rsidR="00797293" w:rsidRPr="00AA6140">
        <w:rPr>
          <w:rFonts w:eastAsia="Calibri"/>
          <w:color w:val="002060"/>
          <w:sz w:val="24"/>
          <w:szCs w:val="24"/>
          <w:lang w:eastAsia="en-US"/>
        </w:rPr>
        <w:softHyphen/>
        <w:t>ен</w:t>
      </w:r>
      <w:r w:rsidR="00797293" w:rsidRPr="00AA6140">
        <w:rPr>
          <w:rFonts w:eastAsia="Calibri"/>
          <w:color w:val="002060"/>
          <w:sz w:val="24"/>
          <w:szCs w:val="24"/>
          <w:lang w:eastAsia="en-US"/>
        </w:rPr>
        <w:softHyphen/>
        <w:t>ный в 1807 го</w:t>
      </w:r>
      <w:r w:rsidR="00797293" w:rsidRPr="00AA6140">
        <w:rPr>
          <w:rFonts w:eastAsia="Calibri"/>
          <w:color w:val="002060"/>
          <w:sz w:val="24"/>
          <w:szCs w:val="24"/>
          <w:lang w:eastAsia="en-US"/>
        </w:rPr>
        <w:softHyphen/>
        <w:t>ду. В его ал</w:t>
      </w:r>
      <w:r w:rsidR="00797293" w:rsidRPr="00AA6140">
        <w:rPr>
          <w:rFonts w:eastAsia="Calibri"/>
          <w:color w:val="002060"/>
          <w:sz w:val="24"/>
          <w:szCs w:val="24"/>
          <w:lang w:eastAsia="en-US"/>
        </w:rPr>
        <w:softHyphen/>
        <w:t>тар</w:t>
      </w:r>
      <w:r w:rsidR="00797293" w:rsidRPr="00AA6140">
        <w:rPr>
          <w:rFonts w:eastAsia="Calibri"/>
          <w:color w:val="002060"/>
          <w:sz w:val="24"/>
          <w:szCs w:val="24"/>
          <w:lang w:eastAsia="en-US"/>
        </w:rPr>
        <w:softHyphen/>
        <w:t>ной ча</w:t>
      </w:r>
      <w:r w:rsidR="00797293" w:rsidRPr="00AA6140">
        <w:rPr>
          <w:rFonts w:eastAsia="Calibri"/>
          <w:color w:val="002060"/>
          <w:sz w:val="24"/>
          <w:szCs w:val="24"/>
          <w:lang w:eastAsia="en-US"/>
        </w:rPr>
        <w:softHyphen/>
        <w:t>сти — де</w:t>
      </w:r>
      <w:r w:rsidR="00797293" w:rsidRPr="00AA6140">
        <w:rPr>
          <w:rFonts w:eastAsia="Calibri"/>
          <w:color w:val="002060"/>
          <w:sz w:val="24"/>
          <w:szCs w:val="24"/>
          <w:lang w:eastAsia="en-US"/>
        </w:rPr>
        <w:softHyphen/>
        <w:t>ре</w:t>
      </w:r>
      <w:r w:rsidR="00797293" w:rsidRPr="00AA6140">
        <w:rPr>
          <w:rFonts w:eastAsia="Calibri"/>
          <w:color w:val="002060"/>
          <w:sz w:val="24"/>
          <w:szCs w:val="24"/>
          <w:lang w:eastAsia="en-US"/>
        </w:rPr>
        <w:softHyphen/>
        <w:t>вян</w:t>
      </w:r>
      <w:r w:rsidR="00797293" w:rsidRPr="00AA6140">
        <w:rPr>
          <w:rFonts w:eastAsia="Calibri"/>
          <w:color w:val="002060"/>
          <w:sz w:val="24"/>
          <w:szCs w:val="24"/>
          <w:lang w:eastAsia="en-US"/>
        </w:rPr>
        <w:softHyphen/>
        <w:t>ная фигура Иисуса Хри</w:t>
      </w:r>
      <w:r w:rsidR="00797293" w:rsidRPr="00AA6140">
        <w:rPr>
          <w:rFonts w:eastAsia="Calibri"/>
          <w:color w:val="002060"/>
          <w:sz w:val="24"/>
          <w:szCs w:val="24"/>
          <w:lang w:eastAsia="en-US"/>
        </w:rPr>
        <w:softHyphen/>
        <w:t>ста Скорбящего, ко</w:t>
      </w:r>
      <w:r w:rsidR="00797293" w:rsidRPr="00AA6140">
        <w:rPr>
          <w:rFonts w:eastAsia="Calibri"/>
          <w:color w:val="002060"/>
          <w:sz w:val="24"/>
          <w:szCs w:val="24"/>
          <w:lang w:eastAsia="en-US"/>
        </w:rPr>
        <w:softHyphen/>
        <w:t>то</w:t>
      </w:r>
      <w:r w:rsidR="00797293" w:rsidRPr="00AA6140">
        <w:rPr>
          <w:rFonts w:eastAsia="Calibri"/>
          <w:color w:val="002060"/>
          <w:sz w:val="24"/>
          <w:szCs w:val="24"/>
          <w:lang w:eastAsia="en-US"/>
        </w:rPr>
        <w:softHyphen/>
        <w:t>рую согласно ле</w:t>
      </w:r>
      <w:r w:rsidR="00797293" w:rsidRPr="00AA6140">
        <w:rPr>
          <w:rFonts w:eastAsia="Calibri"/>
          <w:color w:val="002060"/>
          <w:sz w:val="24"/>
          <w:szCs w:val="24"/>
          <w:lang w:eastAsia="en-US"/>
        </w:rPr>
        <w:softHyphen/>
        <w:t>ген</w:t>
      </w:r>
      <w:r w:rsidR="00797293" w:rsidRPr="00AA6140">
        <w:rPr>
          <w:rFonts w:eastAsia="Calibri"/>
          <w:color w:val="002060"/>
          <w:sz w:val="24"/>
          <w:szCs w:val="24"/>
          <w:lang w:eastAsia="en-US"/>
        </w:rPr>
        <w:softHyphen/>
        <w:t xml:space="preserve">де в 1608 г. выловили </w:t>
      </w:r>
      <w:r w:rsidR="00797293" w:rsidRPr="00AA6140">
        <w:rPr>
          <w:rFonts w:eastAsia="Calibri"/>
          <w:color w:val="002060"/>
          <w:sz w:val="24"/>
          <w:szCs w:val="24"/>
          <w:lang w:eastAsia="en-US"/>
        </w:rPr>
        <w:softHyphen/>
        <w:t>мест</w:t>
      </w:r>
      <w:r w:rsidR="00797293" w:rsidRPr="00AA6140">
        <w:rPr>
          <w:rFonts w:eastAsia="Calibri"/>
          <w:color w:val="002060"/>
          <w:sz w:val="24"/>
          <w:szCs w:val="24"/>
          <w:lang w:eastAsia="en-US"/>
        </w:rPr>
        <w:softHyphen/>
        <w:t>ные рыбаки в ре</w:t>
      </w:r>
      <w:r w:rsidR="00797293" w:rsidRPr="00AA6140">
        <w:rPr>
          <w:rFonts w:eastAsia="Calibri"/>
          <w:color w:val="002060"/>
          <w:sz w:val="24"/>
          <w:szCs w:val="24"/>
          <w:lang w:eastAsia="en-US"/>
        </w:rPr>
        <w:softHyphen/>
        <w:t xml:space="preserve">ке. </w:t>
      </w:r>
    </w:p>
    <w:p w:rsidR="0008542F" w:rsidRPr="00AA6140" w:rsidRDefault="0008542F" w:rsidP="0008542F">
      <w:pPr>
        <w:spacing w:line="276" w:lineRule="auto"/>
        <w:ind w:left="-851" w:right="-710" w:firstLine="142"/>
        <w:contextualSpacing/>
        <w:jc w:val="both"/>
        <w:rPr>
          <w:rFonts w:eastAsia="Calibri"/>
          <w:color w:val="002060"/>
          <w:sz w:val="6"/>
          <w:szCs w:val="24"/>
          <w:lang w:eastAsia="en-US"/>
        </w:rPr>
      </w:pPr>
    </w:p>
    <w:p w:rsidR="00E40220" w:rsidRPr="00AA6140" w:rsidRDefault="0008542F" w:rsidP="0008542F">
      <w:pPr>
        <w:spacing w:line="276" w:lineRule="auto"/>
        <w:ind w:left="-851" w:right="-710" w:firstLine="142"/>
        <w:contextualSpacing/>
        <w:jc w:val="both"/>
        <w:rPr>
          <w:rFonts w:eastAsia="Calibri"/>
          <w:color w:val="002060"/>
          <w:sz w:val="24"/>
          <w:szCs w:val="24"/>
          <w:lang w:eastAsia="en-US"/>
        </w:rPr>
      </w:pPr>
      <w:r w:rsidRPr="00AA6140">
        <w:rPr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 wp14:anchorId="6D82BD5B" wp14:editId="4BA73F73">
            <wp:simplePos x="0" y="0"/>
            <wp:positionH relativeFrom="column">
              <wp:posOffset>5202256</wp:posOffset>
            </wp:positionH>
            <wp:positionV relativeFrom="paragraph">
              <wp:posOffset>449879</wp:posOffset>
            </wp:positionV>
            <wp:extent cx="1631950" cy="868680"/>
            <wp:effectExtent l="0" t="0" r="6350" b="7620"/>
            <wp:wrapTight wrapText="bothSides">
              <wp:wrapPolygon edited="0">
                <wp:start x="0" y="0"/>
                <wp:lineTo x="0" y="21316"/>
                <wp:lineTo x="21432" y="21316"/>
                <wp:lineTo x="21432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0" cy="868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7293" w:rsidRPr="00AA6140">
        <w:rPr>
          <w:rFonts w:eastAsia="Calibri"/>
          <w:color w:val="002060"/>
          <w:sz w:val="24"/>
          <w:szCs w:val="24"/>
          <w:lang w:eastAsia="en-US"/>
        </w:rPr>
        <w:t>Недалеко от поселка на</w:t>
      </w:r>
      <w:r w:rsidR="00797293" w:rsidRPr="00AA6140">
        <w:rPr>
          <w:rFonts w:eastAsia="Calibri"/>
          <w:color w:val="002060"/>
          <w:sz w:val="24"/>
          <w:szCs w:val="24"/>
          <w:lang w:eastAsia="en-US"/>
        </w:rPr>
        <w:softHyphen/>
        <w:t>хо</w:t>
      </w:r>
      <w:r w:rsidR="00797293" w:rsidRPr="00AA6140">
        <w:rPr>
          <w:rFonts w:eastAsia="Calibri"/>
          <w:color w:val="002060"/>
          <w:sz w:val="24"/>
          <w:szCs w:val="24"/>
          <w:lang w:eastAsia="en-US"/>
        </w:rPr>
        <w:softHyphen/>
        <w:t>дят</w:t>
      </w:r>
      <w:r w:rsidR="00797293" w:rsidRPr="00AA6140">
        <w:rPr>
          <w:rFonts w:eastAsia="Calibri"/>
          <w:color w:val="002060"/>
          <w:sz w:val="24"/>
          <w:szCs w:val="24"/>
          <w:lang w:eastAsia="en-US"/>
        </w:rPr>
        <w:softHyphen/>
        <w:t xml:space="preserve">ся </w:t>
      </w:r>
      <w:r w:rsidR="00797293" w:rsidRPr="00AA6140">
        <w:rPr>
          <w:rFonts w:eastAsia="Calibri"/>
          <w:b/>
          <w:color w:val="002060"/>
          <w:sz w:val="24"/>
          <w:szCs w:val="24"/>
          <w:lang w:eastAsia="en-US"/>
        </w:rPr>
        <w:t>«Белорусские Мальдивы»</w:t>
      </w:r>
      <w:r w:rsidR="00797293" w:rsidRPr="00AA6140">
        <w:rPr>
          <w:rFonts w:eastAsia="Calibri"/>
          <w:color w:val="002060"/>
          <w:sz w:val="24"/>
          <w:szCs w:val="24"/>
          <w:lang w:eastAsia="en-US"/>
        </w:rPr>
        <w:t xml:space="preserve"> — та</w:t>
      </w:r>
      <w:r w:rsidR="00797293" w:rsidRPr="00AA6140">
        <w:rPr>
          <w:rFonts w:eastAsia="Calibri"/>
          <w:color w:val="002060"/>
          <w:sz w:val="24"/>
          <w:szCs w:val="24"/>
          <w:lang w:eastAsia="en-US"/>
        </w:rPr>
        <w:softHyphen/>
        <w:t xml:space="preserve">ким громким прозвищем названы затопленные красносельские </w:t>
      </w:r>
      <w:r w:rsidR="00797293" w:rsidRPr="00AA6140">
        <w:rPr>
          <w:rFonts w:eastAsia="Calibri"/>
          <w:b/>
          <w:color w:val="002060"/>
          <w:sz w:val="24"/>
          <w:szCs w:val="24"/>
          <w:lang w:eastAsia="en-US"/>
        </w:rPr>
        <w:t>МЕЛОВЫЕ КАРЬЕРЫ</w:t>
      </w:r>
      <w:r w:rsidR="00797293" w:rsidRPr="00AA6140">
        <w:rPr>
          <w:rFonts w:eastAsia="Calibri"/>
          <w:color w:val="002060"/>
          <w:sz w:val="24"/>
          <w:szCs w:val="24"/>
          <w:lang w:eastAsia="en-US"/>
        </w:rPr>
        <w:t>. Они притягивают вни</w:t>
      </w:r>
      <w:r w:rsidR="00797293" w:rsidRPr="00AA6140">
        <w:rPr>
          <w:rFonts w:eastAsia="Calibri"/>
          <w:color w:val="002060"/>
          <w:sz w:val="24"/>
          <w:szCs w:val="24"/>
          <w:lang w:eastAsia="en-US"/>
        </w:rPr>
        <w:softHyphen/>
        <w:t>ма</w:t>
      </w:r>
      <w:r w:rsidR="00797293" w:rsidRPr="00AA6140">
        <w:rPr>
          <w:rFonts w:eastAsia="Calibri"/>
          <w:color w:val="002060"/>
          <w:sz w:val="24"/>
          <w:szCs w:val="24"/>
          <w:lang w:eastAsia="en-US"/>
        </w:rPr>
        <w:softHyphen/>
        <w:t>ние ту</w:t>
      </w:r>
      <w:r w:rsidR="00797293" w:rsidRPr="00AA6140">
        <w:rPr>
          <w:rFonts w:eastAsia="Calibri"/>
          <w:color w:val="002060"/>
          <w:sz w:val="24"/>
          <w:szCs w:val="24"/>
          <w:lang w:eastAsia="en-US"/>
        </w:rPr>
        <w:softHyphen/>
        <w:t>ри</w:t>
      </w:r>
      <w:r w:rsidR="00797293" w:rsidRPr="00AA6140">
        <w:rPr>
          <w:rFonts w:eastAsia="Calibri"/>
          <w:color w:val="002060"/>
          <w:sz w:val="24"/>
          <w:szCs w:val="24"/>
          <w:lang w:eastAsia="en-US"/>
        </w:rPr>
        <w:softHyphen/>
        <w:t>стов — и их стоит уви</w:t>
      </w:r>
      <w:r w:rsidR="00797293" w:rsidRPr="00AA6140">
        <w:rPr>
          <w:rFonts w:eastAsia="Calibri"/>
          <w:color w:val="002060"/>
          <w:sz w:val="24"/>
          <w:szCs w:val="24"/>
          <w:lang w:eastAsia="en-US"/>
        </w:rPr>
        <w:softHyphen/>
        <w:t>деть! Изумрудный и бирюзовый цвет во</w:t>
      </w:r>
      <w:r w:rsidR="00797293" w:rsidRPr="00AA6140">
        <w:rPr>
          <w:rFonts w:eastAsia="Calibri"/>
          <w:color w:val="002060"/>
          <w:sz w:val="24"/>
          <w:szCs w:val="24"/>
          <w:lang w:eastAsia="en-US"/>
        </w:rPr>
        <w:softHyphen/>
        <w:t>ды, причудливые очертан</w:t>
      </w:r>
      <w:r w:rsidR="00B25CAF" w:rsidRPr="00AA6140">
        <w:rPr>
          <w:rFonts w:eastAsia="Calibri"/>
          <w:color w:val="002060"/>
          <w:sz w:val="24"/>
          <w:szCs w:val="24"/>
          <w:lang w:eastAsia="en-US"/>
        </w:rPr>
        <w:t>ия бе</w:t>
      </w:r>
      <w:r w:rsidR="00B25CAF" w:rsidRPr="00AA6140">
        <w:rPr>
          <w:rFonts w:eastAsia="Calibri"/>
          <w:color w:val="002060"/>
          <w:sz w:val="24"/>
          <w:szCs w:val="24"/>
          <w:lang w:eastAsia="en-US"/>
        </w:rPr>
        <w:softHyphen/>
        <w:t>ре</w:t>
      </w:r>
      <w:r w:rsidR="00B25CAF" w:rsidRPr="00AA6140">
        <w:rPr>
          <w:rFonts w:eastAsia="Calibri"/>
          <w:color w:val="002060"/>
          <w:sz w:val="24"/>
          <w:szCs w:val="24"/>
          <w:lang w:eastAsia="en-US"/>
        </w:rPr>
        <w:softHyphen/>
        <w:t>гов — все это манит сю</w:t>
      </w:r>
      <w:r w:rsidR="00797293" w:rsidRPr="00AA6140">
        <w:rPr>
          <w:rFonts w:eastAsia="Calibri"/>
          <w:color w:val="002060"/>
          <w:sz w:val="24"/>
          <w:szCs w:val="24"/>
          <w:lang w:eastAsia="en-US"/>
        </w:rPr>
        <w:t>да мно</w:t>
      </w:r>
      <w:r w:rsidR="00797293" w:rsidRPr="00AA6140">
        <w:rPr>
          <w:rFonts w:eastAsia="Calibri"/>
          <w:color w:val="002060"/>
          <w:sz w:val="24"/>
          <w:szCs w:val="24"/>
          <w:lang w:eastAsia="en-US"/>
        </w:rPr>
        <w:softHyphen/>
        <w:t>же</w:t>
      </w:r>
      <w:r w:rsidR="00797293" w:rsidRPr="00AA6140">
        <w:rPr>
          <w:rFonts w:eastAsia="Calibri"/>
          <w:color w:val="002060"/>
          <w:sz w:val="24"/>
          <w:szCs w:val="24"/>
          <w:lang w:eastAsia="en-US"/>
        </w:rPr>
        <w:softHyphen/>
        <w:t>ство ту</w:t>
      </w:r>
      <w:r w:rsidR="00797293" w:rsidRPr="00AA6140">
        <w:rPr>
          <w:rFonts w:eastAsia="Calibri"/>
          <w:color w:val="002060"/>
          <w:sz w:val="24"/>
          <w:szCs w:val="24"/>
          <w:lang w:eastAsia="en-US"/>
        </w:rPr>
        <w:softHyphen/>
        <w:t>ри</w:t>
      </w:r>
      <w:r w:rsidR="00797293" w:rsidRPr="00AA6140">
        <w:rPr>
          <w:rFonts w:eastAsia="Calibri"/>
          <w:color w:val="002060"/>
          <w:sz w:val="24"/>
          <w:szCs w:val="24"/>
          <w:lang w:eastAsia="en-US"/>
        </w:rPr>
        <w:softHyphen/>
        <w:t xml:space="preserve">стов. </w:t>
      </w:r>
    </w:p>
    <w:p w:rsidR="00E40220" w:rsidRPr="00AA6140" w:rsidRDefault="0008542F" w:rsidP="0008542F">
      <w:pPr>
        <w:spacing w:line="276" w:lineRule="auto"/>
        <w:ind w:left="-851" w:right="-710" w:firstLine="142"/>
        <w:contextualSpacing/>
        <w:jc w:val="both"/>
        <w:rPr>
          <w:sz w:val="24"/>
          <w:szCs w:val="24"/>
        </w:rPr>
      </w:pPr>
      <w:r w:rsidRPr="00AA6140">
        <w:rPr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 wp14:anchorId="5CF794AD" wp14:editId="210F8D29">
            <wp:simplePos x="0" y="0"/>
            <wp:positionH relativeFrom="column">
              <wp:posOffset>5201845</wp:posOffset>
            </wp:positionH>
            <wp:positionV relativeFrom="paragraph">
              <wp:posOffset>590251</wp:posOffset>
            </wp:positionV>
            <wp:extent cx="1638935" cy="1078865"/>
            <wp:effectExtent l="0" t="0" r="0" b="6985"/>
            <wp:wrapTight wrapText="bothSides">
              <wp:wrapPolygon edited="0">
                <wp:start x="0" y="0"/>
                <wp:lineTo x="0" y="21358"/>
                <wp:lineTo x="21341" y="21358"/>
                <wp:lineTo x="21341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935" cy="1078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7293" w:rsidRPr="00AA6140">
        <w:rPr>
          <w:rFonts w:eastAsia="Calibri"/>
          <w:b/>
          <w:color w:val="002060"/>
          <w:sz w:val="24"/>
          <w:szCs w:val="24"/>
          <w:lang w:eastAsia="en-US"/>
        </w:rPr>
        <w:t>Посетим ДВА РУКОТВОРНЫХ ОЗЕРА</w:t>
      </w:r>
      <w:r w:rsidR="00797293" w:rsidRPr="00AA6140">
        <w:rPr>
          <w:rFonts w:eastAsia="Calibri"/>
          <w:color w:val="002060"/>
          <w:sz w:val="24"/>
          <w:szCs w:val="24"/>
          <w:lang w:eastAsia="en-US"/>
        </w:rPr>
        <w:t>, дадим свобод</w:t>
      </w:r>
      <w:r w:rsidR="00FC190F" w:rsidRPr="00AA6140">
        <w:rPr>
          <w:rFonts w:eastAsia="Calibri"/>
          <w:color w:val="002060"/>
          <w:sz w:val="24"/>
          <w:szCs w:val="24"/>
          <w:lang w:eastAsia="en-US"/>
        </w:rPr>
        <w:t>ное вре</w:t>
      </w:r>
      <w:r w:rsidR="00FC190F" w:rsidRPr="00AA6140">
        <w:rPr>
          <w:rFonts w:eastAsia="Calibri"/>
          <w:color w:val="002060"/>
          <w:sz w:val="24"/>
          <w:szCs w:val="24"/>
          <w:lang w:eastAsia="en-US"/>
        </w:rPr>
        <w:softHyphen/>
        <w:t>мя для фотографиро</w:t>
      </w:r>
      <w:r w:rsidR="00797293" w:rsidRPr="00AA6140">
        <w:rPr>
          <w:rFonts w:eastAsia="Calibri"/>
          <w:color w:val="002060"/>
          <w:sz w:val="24"/>
          <w:szCs w:val="24"/>
          <w:lang w:eastAsia="en-US"/>
        </w:rPr>
        <w:t>ва</w:t>
      </w:r>
      <w:r w:rsidR="00797293" w:rsidRPr="00AA6140">
        <w:rPr>
          <w:rFonts w:eastAsia="Calibri"/>
          <w:color w:val="002060"/>
          <w:sz w:val="24"/>
          <w:szCs w:val="24"/>
          <w:lang w:eastAsia="en-US"/>
        </w:rPr>
        <w:softHyphen/>
        <w:t>ния и наслаждения ви</w:t>
      </w:r>
      <w:r w:rsidR="00797293" w:rsidRPr="00AA6140">
        <w:rPr>
          <w:rFonts w:eastAsia="Calibri"/>
          <w:color w:val="002060"/>
          <w:sz w:val="24"/>
          <w:szCs w:val="24"/>
          <w:lang w:eastAsia="en-US"/>
        </w:rPr>
        <w:softHyphen/>
        <w:t>да</w:t>
      </w:r>
      <w:r w:rsidR="00797293" w:rsidRPr="00AA6140">
        <w:rPr>
          <w:rFonts w:eastAsia="Calibri"/>
          <w:color w:val="002060"/>
          <w:sz w:val="24"/>
          <w:szCs w:val="24"/>
          <w:lang w:eastAsia="en-US"/>
        </w:rPr>
        <w:softHyphen/>
        <w:t>ми (просим помнить: купание здесь запрещено и карается штрафами). Пребывание здесь мо</w:t>
      </w:r>
      <w:r w:rsidR="00797293" w:rsidRPr="00AA6140">
        <w:rPr>
          <w:rFonts w:eastAsia="Calibri"/>
          <w:color w:val="002060"/>
          <w:sz w:val="24"/>
          <w:szCs w:val="24"/>
          <w:lang w:eastAsia="en-US"/>
        </w:rPr>
        <w:softHyphen/>
        <w:t>жет стать од</w:t>
      </w:r>
      <w:r w:rsidR="00797293" w:rsidRPr="00AA6140">
        <w:rPr>
          <w:rFonts w:eastAsia="Calibri"/>
          <w:color w:val="002060"/>
          <w:sz w:val="24"/>
          <w:szCs w:val="24"/>
          <w:lang w:eastAsia="en-US"/>
        </w:rPr>
        <w:softHyphen/>
        <w:t>ни</w:t>
      </w:r>
      <w:r w:rsidR="00797293" w:rsidRPr="00AA6140">
        <w:rPr>
          <w:rFonts w:eastAsia="Calibri"/>
          <w:color w:val="002060"/>
          <w:sz w:val="24"/>
          <w:szCs w:val="24"/>
          <w:lang w:eastAsia="en-US"/>
        </w:rPr>
        <w:softHyphen/>
        <w:t>ми из са</w:t>
      </w:r>
      <w:r w:rsidR="00797293" w:rsidRPr="00AA6140">
        <w:rPr>
          <w:rFonts w:eastAsia="Calibri"/>
          <w:color w:val="002060"/>
          <w:sz w:val="24"/>
          <w:szCs w:val="24"/>
          <w:lang w:eastAsia="en-US"/>
        </w:rPr>
        <w:softHyphen/>
        <w:t>мых яр</w:t>
      </w:r>
      <w:r w:rsidR="00797293" w:rsidRPr="00AA6140">
        <w:rPr>
          <w:rFonts w:eastAsia="Calibri"/>
          <w:color w:val="002060"/>
          <w:sz w:val="24"/>
          <w:szCs w:val="24"/>
          <w:lang w:eastAsia="en-US"/>
        </w:rPr>
        <w:softHyphen/>
        <w:t>ких впечатлений ле</w:t>
      </w:r>
      <w:r w:rsidR="00797293" w:rsidRPr="00AA6140">
        <w:rPr>
          <w:rFonts w:eastAsia="Calibri"/>
          <w:color w:val="002060"/>
          <w:sz w:val="24"/>
          <w:szCs w:val="24"/>
          <w:lang w:eastAsia="en-US"/>
        </w:rPr>
        <w:softHyphen/>
        <w:t>та и обеспечить Вас ве</w:t>
      </w:r>
      <w:r w:rsidR="00797293" w:rsidRPr="00AA6140">
        <w:rPr>
          <w:rFonts w:eastAsia="Calibri"/>
          <w:color w:val="002060"/>
          <w:sz w:val="24"/>
          <w:szCs w:val="24"/>
          <w:lang w:eastAsia="en-US"/>
        </w:rPr>
        <w:softHyphen/>
        <w:t>ли</w:t>
      </w:r>
      <w:r w:rsidR="00797293" w:rsidRPr="00AA6140">
        <w:rPr>
          <w:rFonts w:eastAsia="Calibri"/>
          <w:color w:val="002060"/>
          <w:sz w:val="24"/>
          <w:szCs w:val="24"/>
          <w:lang w:eastAsia="en-US"/>
        </w:rPr>
        <w:softHyphen/>
        <w:t>ко</w:t>
      </w:r>
      <w:r w:rsidR="00797293" w:rsidRPr="00AA6140">
        <w:rPr>
          <w:rFonts w:eastAsia="Calibri"/>
          <w:color w:val="002060"/>
          <w:sz w:val="24"/>
          <w:szCs w:val="24"/>
          <w:lang w:eastAsia="en-US"/>
        </w:rPr>
        <w:softHyphen/>
        <w:t>леп</w:t>
      </w:r>
      <w:r w:rsidR="00797293" w:rsidRPr="00AA6140">
        <w:rPr>
          <w:rFonts w:eastAsia="Calibri"/>
          <w:color w:val="002060"/>
          <w:sz w:val="24"/>
          <w:szCs w:val="24"/>
          <w:lang w:eastAsia="en-US"/>
        </w:rPr>
        <w:softHyphen/>
        <w:t>ны</w:t>
      </w:r>
      <w:r w:rsidR="00797293" w:rsidRPr="00AA6140">
        <w:rPr>
          <w:rFonts w:eastAsia="Calibri"/>
          <w:color w:val="002060"/>
          <w:sz w:val="24"/>
          <w:szCs w:val="24"/>
          <w:lang w:eastAsia="en-US"/>
        </w:rPr>
        <w:softHyphen/>
        <w:t>ми фо</w:t>
      </w:r>
      <w:r w:rsidR="00797293" w:rsidRPr="00AA6140">
        <w:rPr>
          <w:rFonts w:eastAsia="Calibri"/>
          <w:color w:val="002060"/>
          <w:sz w:val="24"/>
          <w:szCs w:val="24"/>
          <w:lang w:eastAsia="en-US"/>
        </w:rPr>
        <w:softHyphen/>
        <w:t>то!</w:t>
      </w:r>
      <w:r w:rsidR="00B25CAF" w:rsidRPr="00AA6140">
        <w:rPr>
          <w:sz w:val="24"/>
          <w:szCs w:val="24"/>
        </w:rPr>
        <w:t xml:space="preserve"> </w:t>
      </w:r>
    </w:p>
    <w:p w:rsidR="0008542F" w:rsidRPr="00AA6140" w:rsidRDefault="0008542F" w:rsidP="0008542F">
      <w:pPr>
        <w:spacing w:line="276" w:lineRule="auto"/>
        <w:ind w:left="-851" w:right="-710" w:firstLine="142"/>
        <w:contextualSpacing/>
        <w:jc w:val="both"/>
        <w:rPr>
          <w:rFonts w:eastAsia="Calibri"/>
          <w:color w:val="002060"/>
          <w:sz w:val="10"/>
          <w:szCs w:val="24"/>
          <w:lang w:eastAsia="en-US"/>
        </w:rPr>
      </w:pPr>
    </w:p>
    <w:p w:rsidR="0008542F" w:rsidRPr="00AA6140" w:rsidRDefault="00E40220" w:rsidP="0008542F">
      <w:pPr>
        <w:spacing w:line="276" w:lineRule="auto"/>
        <w:ind w:left="-851" w:right="-710" w:firstLine="142"/>
        <w:contextualSpacing/>
        <w:jc w:val="both"/>
        <w:rPr>
          <w:rFonts w:eastAsia="Calibri"/>
          <w:color w:val="002060"/>
          <w:sz w:val="24"/>
          <w:szCs w:val="24"/>
          <w:lang w:eastAsia="en-US"/>
        </w:rPr>
      </w:pPr>
      <w:r w:rsidRPr="00AA6140">
        <w:rPr>
          <w:rFonts w:eastAsia="Calibri"/>
          <w:b/>
          <w:color w:val="002060"/>
          <w:sz w:val="24"/>
          <w:szCs w:val="24"/>
          <w:lang w:eastAsia="en-US"/>
        </w:rPr>
        <w:t>Пе</w:t>
      </w:r>
      <w:r w:rsidRPr="00AA6140">
        <w:rPr>
          <w:rFonts w:eastAsia="Calibri"/>
          <w:b/>
          <w:color w:val="002060"/>
          <w:sz w:val="24"/>
          <w:szCs w:val="24"/>
          <w:lang w:eastAsia="en-US"/>
        </w:rPr>
        <w:softHyphen/>
        <w:t>ре</w:t>
      </w:r>
      <w:r w:rsidRPr="00AA6140">
        <w:rPr>
          <w:rFonts w:eastAsia="Calibri"/>
          <w:b/>
          <w:color w:val="002060"/>
          <w:sz w:val="24"/>
          <w:szCs w:val="24"/>
          <w:lang w:eastAsia="en-US"/>
        </w:rPr>
        <w:softHyphen/>
        <w:t>езд в ВОЛКОВЫСК</w:t>
      </w:r>
      <w:r w:rsidRPr="00AA6140">
        <w:rPr>
          <w:rFonts w:eastAsia="Calibri"/>
          <w:color w:val="002060"/>
          <w:sz w:val="24"/>
          <w:szCs w:val="24"/>
          <w:lang w:eastAsia="en-US"/>
        </w:rPr>
        <w:t xml:space="preserve">. </w:t>
      </w:r>
      <w:r w:rsidR="0008542F" w:rsidRPr="00AA6140">
        <w:rPr>
          <w:rFonts w:eastAsia="Calibri"/>
          <w:b/>
          <w:color w:val="002060"/>
          <w:sz w:val="24"/>
          <w:szCs w:val="24"/>
          <w:lang w:eastAsia="en-US"/>
        </w:rPr>
        <w:t>14:45</w:t>
      </w:r>
      <w:r w:rsidR="0008542F" w:rsidRPr="00AA6140">
        <w:rPr>
          <w:rFonts w:eastAsia="Calibri"/>
          <w:b/>
          <w:color w:val="002060"/>
          <w:sz w:val="24"/>
          <w:szCs w:val="24"/>
          <w:lang w:val="ru" w:eastAsia="en-US"/>
        </w:rPr>
        <w:t xml:space="preserve"> - </w:t>
      </w:r>
      <w:r w:rsidR="0008542F" w:rsidRPr="00AA6140">
        <w:rPr>
          <w:rFonts w:eastAsia="Calibri"/>
          <w:b/>
          <w:color w:val="002060"/>
          <w:sz w:val="24"/>
          <w:szCs w:val="24"/>
          <w:lang w:eastAsia="en-US"/>
        </w:rPr>
        <w:t>15</w:t>
      </w:r>
      <w:r w:rsidR="0008542F" w:rsidRPr="00AA6140">
        <w:rPr>
          <w:rFonts w:eastAsia="Calibri"/>
          <w:b/>
          <w:color w:val="002060"/>
          <w:sz w:val="24"/>
          <w:szCs w:val="24"/>
          <w:lang w:val="ru" w:eastAsia="en-US"/>
        </w:rPr>
        <w:t>:</w:t>
      </w:r>
      <w:r w:rsidR="0008542F" w:rsidRPr="00AA6140">
        <w:rPr>
          <w:rFonts w:eastAsia="Calibri"/>
          <w:b/>
          <w:color w:val="002060"/>
          <w:sz w:val="24"/>
          <w:szCs w:val="24"/>
          <w:lang w:eastAsia="en-US"/>
        </w:rPr>
        <w:t>50</w:t>
      </w:r>
      <w:r w:rsidR="0008542F" w:rsidRPr="00AA6140">
        <w:rPr>
          <w:rFonts w:eastAsia="Calibri"/>
          <w:b/>
          <w:color w:val="002060"/>
          <w:sz w:val="24"/>
          <w:szCs w:val="24"/>
          <w:lang w:val="ru" w:eastAsia="en-US"/>
        </w:rPr>
        <w:t xml:space="preserve"> - </w:t>
      </w:r>
      <w:r w:rsidR="0008542F" w:rsidRPr="00AA6140">
        <w:rPr>
          <w:rFonts w:eastAsia="Calibri"/>
          <w:color w:val="002060"/>
          <w:sz w:val="24"/>
          <w:szCs w:val="24"/>
          <w:lang w:val="ru" w:eastAsia="en-US"/>
        </w:rPr>
        <w:t>обзорная экскурсия по г. Волковыску с осмотром всех основных достопримечательностей: костел св. Вацлава, церковь св. Николая Чудотворца, ул. Жолудева, ШТАЛАГ № 316 и ДУЛАГ № 231, центральная городская площадь, памятник волчице</w:t>
      </w:r>
      <w:r w:rsidR="0008542F" w:rsidRPr="00AA6140">
        <w:rPr>
          <w:rFonts w:eastAsia="Calibri"/>
          <w:color w:val="002060"/>
          <w:sz w:val="24"/>
          <w:szCs w:val="24"/>
          <w:lang w:eastAsia="en-US"/>
        </w:rPr>
        <w:t>.</w:t>
      </w:r>
    </w:p>
    <w:p w:rsidR="0008542F" w:rsidRPr="00AA6140" w:rsidRDefault="0008542F" w:rsidP="0008542F">
      <w:pPr>
        <w:spacing w:line="276" w:lineRule="auto"/>
        <w:ind w:left="-851" w:right="-710" w:firstLine="142"/>
        <w:contextualSpacing/>
        <w:jc w:val="both"/>
        <w:rPr>
          <w:rFonts w:eastAsia="Calibri"/>
          <w:b/>
          <w:color w:val="002060"/>
          <w:sz w:val="24"/>
          <w:szCs w:val="24"/>
          <w:lang w:val="ru" w:eastAsia="en-US"/>
        </w:rPr>
      </w:pPr>
      <w:r w:rsidRPr="00AA6140">
        <w:rPr>
          <w:rFonts w:eastAsia="Calibri"/>
          <w:noProof/>
          <w:color w:val="002060"/>
          <w:sz w:val="24"/>
          <w:szCs w:val="24"/>
        </w:rPr>
        <w:drawing>
          <wp:anchor distT="0" distB="0" distL="114300" distR="114300" simplePos="0" relativeHeight="251666432" behindDoc="1" locked="0" layoutInCell="1" allowOverlap="1" wp14:anchorId="17FC6FB4" wp14:editId="4A55F839">
            <wp:simplePos x="0" y="0"/>
            <wp:positionH relativeFrom="column">
              <wp:posOffset>5198035</wp:posOffset>
            </wp:positionH>
            <wp:positionV relativeFrom="paragraph">
              <wp:posOffset>47961</wp:posOffset>
            </wp:positionV>
            <wp:extent cx="1642745" cy="1097280"/>
            <wp:effectExtent l="0" t="0" r="0" b="7620"/>
            <wp:wrapTight wrapText="bothSides">
              <wp:wrapPolygon edited="0">
                <wp:start x="0" y="0"/>
                <wp:lineTo x="0" y="21375"/>
                <wp:lineTo x="21291" y="21375"/>
                <wp:lineTo x="21291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745" cy="1097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6140">
        <w:rPr>
          <w:rFonts w:eastAsia="Calibri"/>
          <w:color w:val="002060"/>
          <w:sz w:val="24"/>
          <w:szCs w:val="24"/>
          <w:lang w:eastAsia="en-US"/>
        </w:rPr>
        <w:t>П</w:t>
      </w:r>
      <w:r w:rsidRPr="00AA6140">
        <w:rPr>
          <w:rFonts w:eastAsia="Calibri"/>
          <w:color w:val="002060"/>
          <w:sz w:val="24"/>
          <w:szCs w:val="24"/>
          <w:lang w:val="ru" w:eastAsia="en-US"/>
        </w:rPr>
        <w:t xml:space="preserve">рогулка по центральной площади, трем нос волчице на удачу, запрыгиваем на спину, чтобы все желания сбывались! </w:t>
      </w:r>
    </w:p>
    <w:p w:rsidR="00E40220" w:rsidRPr="00AA6140" w:rsidRDefault="00E40220" w:rsidP="0008542F">
      <w:pPr>
        <w:spacing w:line="276" w:lineRule="auto"/>
        <w:ind w:left="-851" w:right="-710" w:firstLine="142"/>
        <w:contextualSpacing/>
        <w:jc w:val="both"/>
        <w:rPr>
          <w:sz w:val="24"/>
          <w:szCs w:val="24"/>
        </w:rPr>
      </w:pPr>
      <w:r w:rsidRPr="00AA6140">
        <w:rPr>
          <w:rFonts w:eastAsia="Calibri"/>
          <w:color w:val="002060"/>
          <w:sz w:val="24"/>
          <w:szCs w:val="24"/>
          <w:lang w:eastAsia="en-US"/>
        </w:rPr>
        <w:t>И здесь нас ожи</w:t>
      </w:r>
      <w:r w:rsidRPr="00AA6140">
        <w:rPr>
          <w:rFonts w:eastAsia="Calibri"/>
          <w:color w:val="002060"/>
          <w:sz w:val="24"/>
          <w:szCs w:val="24"/>
          <w:lang w:eastAsia="en-US"/>
        </w:rPr>
        <w:softHyphen/>
        <w:t>да</w:t>
      </w:r>
      <w:r w:rsidRPr="00AA6140">
        <w:rPr>
          <w:rFonts w:eastAsia="Calibri"/>
          <w:color w:val="002060"/>
          <w:sz w:val="24"/>
          <w:szCs w:val="24"/>
          <w:lang w:eastAsia="en-US"/>
        </w:rPr>
        <w:softHyphen/>
        <w:t>ет вкус</w:t>
      </w:r>
      <w:r w:rsidRPr="00AA6140">
        <w:rPr>
          <w:rFonts w:eastAsia="Calibri"/>
          <w:color w:val="002060"/>
          <w:sz w:val="24"/>
          <w:szCs w:val="24"/>
          <w:lang w:eastAsia="en-US"/>
        </w:rPr>
        <w:softHyphen/>
        <w:t xml:space="preserve">ный </w:t>
      </w:r>
      <w:r w:rsidRPr="00AA6140">
        <w:rPr>
          <w:rFonts w:eastAsia="Calibri"/>
          <w:b/>
          <w:color w:val="002060"/>
          <w:sz w:val="24"/>
          <w:szCs w:val="24"/>
          <w:lang w:eastAsia="en-US"/>
        </w:rPr>
        <w:t>ОБЕД</w:t>
      </w:r>
      <w:r w:rsidR="00AA6140" w:rsidRPr="00AA6140">
        <w:rPr>
          <w:rFonts w:eastAsia="Calibri"/>
          <w:color w:val="002060"/>
          <w:sz w:val="24"/>
          <w:szCs w:val="24"/>
          <w:lang w:eastAsia="en-US"/>
        </w:rPr>
        <w:t xml:space="preserve"> (в стоимость входит)</w:t>
      </w:r>
      <w:r w:rsidR="00B25CAF" w:rsidRPr="00AA6140">
        <w:rPr>
          <w:sz w:val="24"/>
          <w:szCs w:val="24"/>
        </w:rPr>
        <w:t xml:space="preserve"> </w:t>
      </w:r>
    </w:p>
    <w:p w:rsidR="0008542F" w:rsidRPr="00AA6140" w:rsidRDefault="0008542F" w:rsidP="0008542F">
      <w:pPr>
        <w:spacing w:line="276" w:lineRule="auto"/>
        <w:ind w:left="-851" w:right="-710" w:firstLine="142"/>
        <w:contextualSpacing/>
        <w:jc w:val="both"/>
        <w:rPr>
          <w:rFonts w:eastAsia="Calibri"/>
          <w:color w:val="002060"/>
          <w:sz w:val="10"/>
          <w:szCs w:val="24"/>
          <w:lang w:eastAsia="en-US"/>
        </w:rPr>
      </w:pPr>
    </w:p>
    <w:p w:rsidR="0008542F" w:rsidRPr="00AA6140" w:rsidRDefault="0008542F" w:rsidP="0008542F">
      <w:pPr>
        <w:spacing w:line="276" w:lineRule="auto"/>
        <w:ind w:left="-851" w:right="-710" w:firstLine="142"/>
        <w:contextualSpacing/>
        <w:jc w:val="both"/>
        <w:rPr>
          <w:rFonts w:eastAsia="Calibri"/>
          <w:color w:val="002060"/>
          <w:sz w:val="24"/>
          <w:szCs w:val="24"/>
          <w:lang w:eastAsia="en-US"/>
        </w:rPr>
      </w:pPr>
      <w:r w:rsidRPr="00AA6140">
        <w:rPr>
          <w:rFonts w:eastAsia="Calibri"/>
          <w:b/>
          <w:color w:val="002060"/>
          <w:sz w:val="24"/>
          <w:szCs w:val="24"/>
          <w:lang w:eastAsia="en-US"/>
        </w:rPr>
        <w:t>16:10</w:t>
      </w:r>
      <w:r w:rsidRPr="00AA6140">
        <w:rPr>
          <w:rFonts w:eastAsia="Calibri"/>
          <w:b/>
          <w:color w:val="002060"/>
          <w:sz w:val="24"/>
          <w:szCs w:val="24"/>
          <w:lang w:val="ru" w:eastAsia="en-US"/>
        </w:rPr>
        <w:t xml:space="preserve"> – </w:t>
      </w:r>
      <w:r w:rsidRPr="00AA6140">
        <w:rPr>
          <w:rFonts w:eastAsia="Calibri"/>
          <w:b/>
          <w:color w:val="002060"/>
          <w:sz w:val="24"/>
          <w:szCs w:val="24"/>
          <w:lang w:eastAsia="en-US"/>
        </w:rPr>
        <w:t>16:40</w:t>
      </w:r>
      <w:r w:rsidRPr="00AA6140">
        <w:rPr>
          <w:rFonts w:eastAsia="Calibri"/>
          <w:b/>
          <w:color w:val="002060"/>
          <w:sz w:val="24"/>
          <w:szCs w:val="24"/>
          <w:lang w:val="ru" w:eastAsia="en-US"/>
        </w:rPr>
        <w:t xml:space="preserve"> – </w:t>
      </w:r>
      <w:r w:rsidRPr="00AA6140">
        <w:rPr>
          <w:rFonts w:eastAsia="Calibri"/>
          <w:color w:val="002060"/>
          <w:sz w:val="24"/>
          <w:szCs w:val="24"/>
          <w:lang w:val="ru" w:eastAsia="en-US"/>
        </w:rPr>
        <w:t xml:space="preserve">Прибытие в аг. Гнездо, </w:t>
      </w:r>
      <w:r w:rsidRPr="00AA6140">
        <w:rPr>
          <w:rFonts w:eastAsia="Calibri"/>
          <w:color w:val="002060"/>
          <w:sz w:val="24"/>
          <w:szCs w:val="24"/>
          <w:lang w:eastAsia="en-US"/>
        </w:rPr>
        <w:t>посещение с экскурсионным обслуживанием костела Святого Михаила Архангела.</w:t>
      </w:r>
    </w:p>
    <w:p w:rsidR="0008542F" w:rsidRPr="00AA6140" w:rsidRDefault="0008542F" w:rsidP="0008542F">
      <w:pPr>
        <w:spacing w:line="276" w:lineRule="auto"/>
        <w:ind w:left="-851" w:right="-710" w:firstLine="142"/>
        <w:contextualSpacing/>
        <w:jc w:val="both"/>
        <w:rPr>
          <w:rFonts w:eastAsia="Calibri"/>
          <w:color w:val="002060"/>
          <w:sz w:val="10"/>
          <w:szCs w:val="24"/>
          <w:lang w:eastAsia="en-US"/>
        </w:rPr>
      </w:pPr>
    </w:p>
    <w:p w:rsidR="0008542F" w:rsidRPr="00AA6140" w:rsidRDefault="00FC190F" w:rsidP="0008542F">
      <w:pPr>
        <w:spacing w:line="276" w:lineRule="auto"/>
        <w:ind w:left="-851" w:right="-710" w:firstLine="142"/>
        <w:contextualSpacing/>
        <w:jc w:val="both"/>
        <w:rPr>
          <w:rFonts w:eastAsia="Calibri"/>
          <w:color w:val="002060"/>
          <w:sz w:val="24"/>
          <w:szCs w:val="24"/>
          <w:lang w:eastAsia="en-US"/>
        </w:rPr>
      </w:pPr>
      <w:r w:rsidRPr="00AA6140">
        <w:rPr>
          <w:rFonts w:eastAsia="Calibri"/>
          <w:noProof/>
          <w:color w:val="002060"/>
          <w:sz w:val="24"/>
          <w:szCs w:val="24"/>
        </w:rPr>
        <w:drawing>
          <wp:anchor distT="0" distB="0" distL="114300" distR="114300" simplePos="0" relativeHeight="251667456" behindDoc="1" locked="0" layoutInCell="1" allowOverlap="1" wp14:anchorId="57412345" wp14:editId="78F2E0C9">
            <wp:simplePos x="0" y="0"/>
            <wp:positionH relativeFrom="column">
              <wp:posOffset>5202293</wp:posOffset>
            </wp:positionH>
            <wp:positionV relativeFrom="paragraph">
              <wp:posOffset>52406</wp:posOffset>
            </wp:positionV>
            <wp:extent cx="1637665" cy="1183005"/>
            <wp:effectExtent l="0" t="0" r="635" b="0"/>
            <wp:wrapTight wrapText="bothSides">
              <wp:wrapPolygon edited="0">
                <wp:start x="0" y="0"/>
                <wp:lineTo x="0" y="21217"/>
                <wp:lineTo x="21357" y="21217"/>
                <wp:lineTo x="21357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665" cy="1183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542F" w:rsidRPr="00AA6140">
        <w:rPr>
          <w:rFonts w:eastAsia="Calibri"/>
          <w:b/>
          <w:color w:val="002060"/>
          <w:sz w:val="24"/>
          <w:szCs w:val="24"/>
          <w:lang w:eastAsia="en-US"/>
        </w:rPr>
        <w:t>16:40</w:t>
      </w:r>
      <w:r w:rsidR="0008542F" w:rsidRPr="00AA6140">
        <w:rPr>
          <w:rFonts w:eastAsia="Calibri"/>
          <w:b/>
          <w:color w:val="002060"/>
          <w:sz w:val="24"/>
          <w:szCs w:val="24"/>
          <w:lang w:val="ru" w:eastAsia="en-US"/>
        </w:rPr>
        <w:t xml:space="preserve"> – </w:t>
      </w:r>
      <w:r w:rsidR="0008542F" w:rsidRPr="00AA6140">
        <w:rPr>
          <w:rFonts w:eastAsia="Calibri"/>
          <w:b/>
          <w:color w:val="002060"/>
          <w:sz w:val="24"/>
          <w:szCs w:val="24"/>
          <w:lang w:eastAsia="en-US"/>
        </w:rPr>
        <w:t>17:00</w:t>
      </w:r>
      <w:r w:rsidR="0008542F" w:rsidRPr="00AA6140">
        <w:rPr>
          <w:rFonts w:eastAsia="Calibri"/>
          <w:b/>
          <w:color w:val="002060"/>
          <w:sz w:val="24"/>
          <w:szCs w:val="24"/>
          <w:lang w:val="ru" w:eastAsia="en-US"/>
        </w:rPr>
        <w:t xml:space="preserve"> – </w:t>
      </w:r>
      <w:r w:rsidR="0008542F" w:rsidRPr="00AA6140">
        <w:rPr>
          <w:rFonts w:eastAsia="Calibri"/>
          <w:color w:val="002060"/>
          <w:sz w:val="24"/>
          <w:szCs w:val="24"/>
          <w:lang w:eastAsia="en-US"/>
        </w:rPr>
        <w:t>переезд в д. Краски</w:t>
      </w:r>
    </w:p>
    <w:p w:rsidR="0008542F" w:rsidRPr="00AA6140" w:rsidRDefault="0008542F" w:rsidP="0008542F">
      <w:pPr>
        <w:spacing w:line="276" w:lineRule="auto"/>
        <w:ind w:left="-851" w:right="-710" w:firstLine="142"/>
        <w:contextualSpacing/>
        <w:jc w:val="both"/>
        <w:rPr>
          <w:rFonts w:eastAsia="Calibri"/>
          <w:color w:val="002060"/>
          <w:sz w:val="24"/>
          <w:szCs w:val="24"/>
          <w:lang w:eastAsia="en-US"/>
        </w:rPr>
      </w:pPr>
      <w:r w:rsidRPr="00AA6140">
        <w:rPr>
          <w:rFonts w:eastAsia="Calibri"/>
          <w:b/>
          <w:color w:val="002060"/>
          <w:sz w:val="24"/>
          <w:szCs w:val="24"/>
          <w:lang w:eastAsia="en-US"/>
        </w:rPr>
        <w:t>17:00</w:t>
      </w:r>
      <w:r w:rsidRPr="00AA6140">
        <w:rPr>
          <w:rFonts w:eastAsia="Calibri"/>
          <w:b/>
          <w:color w:val="002060"/>
          <w:sz w:val="24"/>
          <w:szCs w:val="24"/>
          <w:lang w:val="ru" w:eastAsia="en-US"/>
        </w:rPr>
        <w:t xml:space="preserve"> – </w:t>
      </w:r>
      <w:r w:rsidRPr="00AA6140">
        <w:rPr>
          <w:rFonts w:eastAsia="Calibri"/>
          <w:b/>
          <w:color w:val="002060"/>
          <w:sz w:val="24"/>
          <w:szCs w:val="24"/>
          <w:lang w:eastAsia="en-US"/>
        </w:rPr>
        <w:t>18:20</w:t>
      </w:r>
      <w:r w:rsidRPr="00AA6140">
        <w:rPr>
          <w:rFonts w:eastAsia="Calibri"/>
          <w:color w:val="002060"/>
          <w:sz w:val="24"/>
          <w:szCs w:val="24"/>
          <w:lang w:val="ru" w:eastAsia="en-US"/>
        </w:rPr>
        <w:t xml:space="preserve"> – </w:t>
      </w:r>
      <w:r w:rsidRPr="00AA6140">
        <w:rPr>
          <w:rFonts w:eastAsia="Calibri"/>
          <w:color w:val="002060"/>
          <w:sz w:val="24"/>
          <w:szCs w:val="24"/>
          <w:lang w:eastAsia="en-US"/>
        </w:rPr>
        <w:t>посещение с экскурсионным обслуживанием усадьбы Сегеней.</w:t>
      </w:r>
    </w:p>
    <w:p w:rsidR="0008542F" w:rsidRPr="00AA6140" w:rsidRDefault="0008542F" w:rsidP="0008542F">
      <w:pPr>
        <w:ind w:left="-851" w:right="-710"/>
        <w:contextualSpacing/>
        <w:rPr>
          <w:rFonts w:eastAsia="Calibri"/>
          <w:b/>
          <w:color w:val="002060"/>
          <w:sz w:val="6"/>
          <w:szCs w:val="21"/>
          <w:lang w:eastAsia="en-US"/>
        </w:rPr>
      </w:pPr>
    </w:p>
    <w:p w:rsidR="00E40220" w:rsidRPr="00AA6140" w:rsidRDefault="00E40220" w:rsidP="00797293">
      <w:pPr>
        <w:ind w:left="-851" w:right="-710"/>
        <w:contextualSpacing/>
        <w:rPr>
          <w:rFonts w:eastAsia="Calibri"/>
          <w:color w:val="002060"/>
          <w:sz w:val="6"/>
          <w:szCs w:val="16"/>
          <w:lang w:eastAsia="en-US"/>
        </w:rPr>
      </w:pPr>
    </w:p>
    <w:p w:rsidR="00FC190F" w:rsidRPr="00AA6140" w:rsidRDefault="00E40220" w:rsidP="00E40220">
      <w:pPr>
        <w:ind w:left="-851" w:right="-710"/>
        <w:contextualSpacing/>
        <w:jc w:val="center"/>
        <w:rPr>
          <w:rFonts w:eastAsia="Calibri"/>
          <w:b/>
          <w:color w:val="002060"/>
          <w:szCs w:val="16"/>
          <w:lang w:val="be-BY" w:eastAsia="en-US"/>
        </w:rPr>
      </w:pPr>
      <w:r w:rsidRPr="00AA6140">
        <w:rPr>
          <w:rFonts w:eastAsia="Calibri"/>
          <w:b/>
          <w:color w:val="002060"/>
          <w:sz w:val="36"/>
          <w:szCs w:val="16"/>
          <w:lang w:val="be-BY" w:eastAsia="en-US"/>
        </w:rPr>
        <w:t>Стоимость тура:</w:t>
      </w:r>
      <w:r w:rsidR="00B47DF6" w:rsidRPr="00AA6140">
        <w:rPr>
          <w:rFonts w:eastAsia="Calibri"/>
          <w:b/>
          <w:color w:val="002060"/>
          <w:sz w:val="36"/>
          <w:szCs w:val="16"/>
          <w:lang w:val="be-BY" w:eastAsia="en-US"/>
        </w:rPr>
        <w:t xml:space="preserve"> </w:t>
      </w:r>
      <w:r w:rsidR="00981540">
        <w:rPr>
          <w:rFonts w:eastAsia="Calibri"/>
          <w:b/>
          <w:color w:val="002060"/>
          <w:sz w:val="36"/>
          <w:szCs w:val="16"/>
          <w:lang w:val="be-BY" w:eastAsia="en-US"/>
        </w:rPr>
        <w:t>170 руб.</w:t>
      </w:r>
      <w:bookmarkStart w:id="0" w:name="_GoBack"/>
      <w:bookmarkEnd w:id="0"/>
    </w:p>
    <w:p w:rsidR="00E40220" w:rsidRPr="00AA6140" w:rsidRDefault="00E40220" w:rsidP="00E40220">
      <w:pPr>
        <w:ind w:left="-851" w:right="-710"/>
        <w:contextualSpacing/>
        <w:rPr>
          <w:rFonts w:eastAsia="Calibri"/>
          <w:b/>
          <w:color w:val="002060"/>
          <w:sz w:val="28"/>
          <w:szCs w:val="16"/>
          <w:lang w:val="be-BY" w:eastAsia="en-US"/>
        </w:rPr>
      </w:pPr>
      <w:r w:rsidRPr="00AA6140">
        <w:rPr>
          <w:rFonts w:eastAsia="Calibri"/>
          <w:b/>
          <w:color w:val="002060"/>
          <w:sz w:val="28"/>
          <w:szCs w:val="16"/>
          <w:lang w:val="be-BY" w:eastAsia="en-US"/>
        </w:rPr>
        <w:t xml:space="preserve">В стоимость тура входит: </w:t>
      </w:r>
    </w:p>
    <w:p w:rsidR="00E40220" w:rsidRPr="00AA6140" w:rsidRDefault="00E40220" w:rsidP="0020480C">
      <w:pPr>
        <w:pStyle w:val="ad"/>
        <w:numPr>
          <w:ilvl w:val="0"/>
          <w:numId w:val="10"/>
        </w:numPr>
        <w:ind w:right="-710"/>
        <w:rPr>
          <w:rFonts w:eastAsia="Calibri"/>
          <w:color w:val="002060"/>
          <w:szCs w:val="22"/>
          <w:lang w:val="be-BY" w:eastAsia="en-US"/>
        </w:rPr>
      </w:pPr>
      <w:r w:rsidRPr="00AA6140">
        <w:rPr>
          <w:rFonts w:eastAsia="Calibri"/>
          <w:color w:val="002060"/>
          <w:szCs w:val="22"/>
          <w:lang w:val="be-BY" w:eastAsia="en-US"/>
        </w:rPr>
        <w:t>Проезд на автобусе туркласса</w:t>
      </w:r>
    </w:p>
    <w:p w:rsidR="0020480C" w:rsidRPr="00AA6140" w:rsidRDefault="00974278" w:rsidP="0020480C">
      <w:pPr>
        <w:pStyle w:val="ad"/>
        <w:numPr>
          <w:ilvl w:val="0"/>
          <w:numId w:val="10"/>
        </w:numPr>
        <w:ind w:right="-710"/>
        <w:rPr>
          <w:rFonts w:eastAsia="Calibri"/>
          <w:color w:val="002060"/>
          <w:szCs w:val="22"/>
          <w:lang w:val="be-BY" w:eastAsia="en-US"/>
        </w:rPr>
      </w:pPr>
      <w:r w:rsidRPr="00AA6140">
        <w:rPr>
          <w:rFonts w:eastAsia="Calibri"/>
          <w:color w:val="002060"/>
          <w:szCs w:val="22"/>
          <w:lang w:val="be-BY" w:eastAsia="en-US"/>
        </w:rPr>
        <w:t>Экскурсионное обслуживание</w:t>
      </w:r>
    </w:p>
    <w:p w:rsidR="0020480C" w:rsidRPr="00AA6140" w:rsidRDefault="0020480C" w:rsidP="0020480C">
      <w:pPr>
        <w:pStyle w:val="ad"/>
        <w:numPr>
          <w:ilvl w:val="0"/>
          <w:numId w:val="10"/>
        </w:numPr>
        <w:ind w:right="-710"/>
        <w:rPr>
          <w:rFonts w:eastAsia="Calibri"/>
          <w:color w:val="002060"/>
          <w:szCs w:val="22"/>
          <w:lang w:val="be-BY" w:eastAsia="en-US"/>
        </w:rPr>
      </w:pPr>
      <w:r w:rsidRPr="00AA6140">
        <w:rPr>
          <w:rFonts w:eastAsia="Calibri"/>
          <w:color w:val="002060"/>
          <w:szCs w:val="22"/>
          <w:lang w:val="be-BY" w:eastAsia="en-US"/>
        </w:rPr>
        <w:t>Обзорная экскурсия по г. Россь</w:t>
      </w:r>
    </w:p>
    <w:p w:rsidR="0020480C" w:rsidRPr="00AA6140" w:rsidRDefault="0020480C" w:rsidP="0020480C">
      <w:pPr>
        <w:pStyle w:val="ad"/>
        <w:numPr>
          <w:ilvl w:val="0"/>
          <w:numId w:val="10"/>
        </w:numPr>
        <w:ind w:right="-710"/>
        <w:rPr>
          <w:rFonts w:eastAsia="Calibri"/>
          <w:color w:val="002060"/>
          <w:szCs w:val="22"/>
          <w:lang w:val="be-BY" w:eastAsia="en-US"/>
        </w:rPr>
      </w:pPr>
      <w:r w:rsidRPr="00AA6140">
        <w:rPr>
          <w:rFonts w:eastAsia="Calibri"/>
          <w:color w:val="002060"/>
          <w:szCs w:val="22"/>
          <w:lang w:val="be-BY" w:eastAsia="en-US"/>
        </w:rPr>
        <w:t>Обзорная экскурсия по Волковыску</w:t>
      </w:r>
    </w:p>
    <w:p w:rsidR="00FC190F" w:rsidRPr="00AA6140" w:rsidRDefault="00FC190F" w:rsidP="0020480C">
      <w:pPr>
        <w:pStyle w:val="ad"/>
        <w:numPr>
          <w:ilvl w:val="0"/>
          <w:numId w:val="10"/>
        </w:numPr>
        <w:ind w:right="-710"/>
        <w:rPr>
          <w:rFonts w:eastAsia="Calibri"/>
          <w:color w:val="002060"/>
          <w:szCs w:val="22"/>
          <w:lang w:val="be-BY" w:eastAsia="en-US"/>
        </w:rPr>
      </w:pPr>
      <w:r w:rsidRPr="00AA6140">
        <w:rPr>
          <w:rFonts w:eastAsia="Calibri"/>
          <w:color w:val="002060"/>
          <w:szCs w:val="22"/>
          <w:lang w:val="be-BY" w:eastAsia="en-US"/>
        </w:rPr>
        <w:t>Посещение Белорусских Мальдив</w:t>
      </w:r>
    </w:p>
    <w:p w:rsidR="00FC190F" w:rsidRPr="00AA6140" w:rsidRDefault="00FC190F" w:rsidP="0020480C">
      <w:pPr>
        <w:pStyle w:val="ad"/>
        <w:numPr>
          <w:ilvl w:val="0"/>
          <w:numId w:val="10"/>
        </w:numPr>
        <w:ind w:right="-710"/>
        <w:rPr>
          <w:rFonts w:eastAsia="Calibri"/>
          <w:color w:val="002060"/>
          <w:szCs w:val="22"/>
          <w:lang w:val="be-BY" w:eastAsia="en-US"/>
        </w:rPr>
      </w:pPr>
      <w:r w:rsidRPr="00AA6140">
        <w:rPr>
          <w:rFonts w:eastAsia="Calibri"/>
          <w:color w:val="002060"/>
          <w:szCs w:val="22"/>
          <w:lang w:val="be-BY" w:eastAsia="en-US"/>
        </w:rPr>
        <w:t xml:space="preserve">Посещение усадьбы </w:t>
      </w:r>
      <w:r w:rsidR="00AA6140" w:rsidRPr="00AA6140">
        <w:rPr>
          <w:rFonts w:eastAsia="Calibri"/>
          <w:color w:val="002060"/>
          <w:szCs w:val="22"/>
          <w:lang w:val="be-BY" w:eastAsia="en-US"/>
        </w:rPr>
        <w:t>Сегеней, костела С.М. Архангела</w:t>
      </w:r>
    </w:p>
    <w:p w:rsidR="00AA6140" w:rsidRPr="00AA6140" w:rsidRDefault="00AA6140" w:rsidP="0020480C">
      <w:pPr>
        <w:pStyle w:val="ad"/>
        <w:numPr>
          <w:ilvl w:val="0"/>
          <w:numId w:val="10"/>
        </w:numPr>
        <w:ind w:right="-710"/>
        <w:rPr>
          <w:rFonts w:eastAsia="Calibri"/>
          <w:color w:val="002060"/>
          <w:szCs w:val="22"/>
          <w:lang w:val="be-BY" w:eastAsia="en-US"/>
        </w:rPr>
      </w:pPr>
      <w:r w:rsidRPr="00AA6140">
        <w:rPr>
          <w:rFonts w:eastAsia="Calibri"/>
          <w:color w:val="002060"/>
          <w:szCs w:val="22"/>
          <w:lang w:val="be-BY" w:eastAsia="en-US"/>
        </w:rPr>
        <w:t xml:space="preserve">Обед. </w:t>
      </w:r>
    </w:p>
    <w:p w:rsidR="00AA6140" w:rsidRPr="00AA6140" w:rsidRDefault="00AA6140" w:rsidP="00AA6140">
      <w:pPr>
        <w:pStyle w:val="ad"/>
        <w:ind w:left="-349" w:right="-710"/>
        <w:rPr>
          <w:rFonts w:eastAsia="Calibri"/>
          <w:color w:val="002060"/>
          <w:sz w:val="6"/>
          <w:szCs w:val="22"/>
          <w:lang w:val="be-BY" w:eastAsia="en-US"/>
        </w:rPr>
      </w:pPr>
    </w:p>
    <w:p w:rsidR="00AA6140" w:rsidRPr="00AA6140" w:rsidRDefault="00AA6140" w:rsidP="00AA6140">
      <w:pPr>
        <w:pStyle w:val="ad"/>
        <w:ind w:left="-349" w:right="-710"/>
        <w:jc w:val="center"/>
        <w:rPr>
          <w:rFonts w:eastAsia="Calibri"/>
          <w:color w:val="002060"/>
          <w:sz w:val="36"/>
          <w:szCs w:val="22"/>
          <w:lang w:val="be-BY" w:eastAsia="en-US"/>
        </w:rPr>
      </w:pPr>
      <w:r w:rsidRPr="00AA6140">
        <w:rPr>
          <w:rFonts w:eastAsia="Calibri"/>
          <w:b/>
          <w:color w:val="002060"/>
          <w:sz w:val="36"/>
          <w:szCs w:val="22"/>
          <w:lang w:val="be-BY" w:eastAsia="en-US"/>
        </w:rPr>
        <w:t>Бронирование мест:</w:t>
      </w:r>
      <w:r w:rsidRPr="00AA6140">
        <w:rPr>
          <w:rFonts w:eastAsia="Calibri"/>
          <w:color w:val="002060"/>
          <w:sz w:val="36"/>
          <w:szCs w:val="22"/>
          <w:lang w:val="be-BY" w:eastAsia="en-US"/>
        </w:rPr>
        <w:t xml:space="preserve"> 8029-566-83-70 Виктория</w:t>
      </w:r>
    </w:p>
    <w:p w:rsidR="00FC190F" w:rsidRPr="00FC190F" w:rsidRDefault="00FC190F" w:rsidP="00FC190F">
      <w:pPr>
        <w:ind w:left="-709" w:right="-710"/>
        <w:rPr>
          <w:rFonts w:eastAsia="Calibri"/>
          <w:color w:val="002060"/>
          <w:szCs w:val="22"/>
          <w:lang w:val="be-BY" w:eastAsia="en-US"/>
        </w:rPr>
      </w:pPr>
    </w:p>
    <w:p w:rsidR="00732B32" w:rsidRDefault="00732B32" w:rsidP="00265330">
      <w:pPr>
        <w:pStyle w:val="ad"/>
        <w:spacing w:line="276" w:lineRule="auto"/>
        <w:ind w:left="294" w:right="225"/>
        <w:jc w:val="right"/>
        <w:rPr>
          <w:rFonts w:eastAsia="Calibri"/>
          <w:color w:val="002060"/>
          <w:sz w:val="2"/>
          <w:szCs w:val="24"/>
          <w:lang w:val="be-BY" w:eastAsia="en-US"/>
        </w:rPr>
      </w:pPr>
    </w:p>
    <w:p w:rsidR="0020480C" w:rsidRPr="00265330" w:rsidRDefault="0020480C" w:rsidP="00B25CAF">
      <w:pPr>
        <w:pStyle w:val="ad"/>
        <w:spacing w:line="276" w:lineRule="auto"/>
        <w:ind w:left="294" w:right="225"/>
        <w:jc w:val="center"/>
        <w:rPr>
          <w:rFonts w:eastAsia="Calibri"/>
          <w:color w:val="002060"/>
          <w:sz w:val="2"/>
          <w:szCs w:val="24"/>
          <w:lang w:val="be-BY" w:eastAsia="en-US"/>
        </w:rPr>
      </w:pPr>
    </w:p>
    <w:sectPr w:rsidR="0020480C" w:rsidRPr="00265330" w:rsidSect="00FC190F">
      <w:headerReference w:type="default" r:id="rId13"/>
      <w:pgSz w:w="11906" w:h="16838"/>
      <w:pgMar w:top="1134" w:right="850" w:bottom="142" w:left="1134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2022A" w:rsidRDefault="00A2022A" w:rsidP="00DC0DE1">
      <w:r>
        <w:separator/>
      </w:r>
    </w:p>
  </w:endnote>
  <w:endnote w:type="continuationSeparator" w:id="0">
    <w:p w:rsidR="00A2022A" w:rsidRDefault="00A2022A" w:rsidP="00DC0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2022A" w:rsidRDefault="00A2022A" w:rsidP="00DC0DE1">
      <w:r>
        <w:separator/>
      </w:r>
    </w:p>
  </w:footnote>
  <w:footnote w:type="continuationSeparator" w:id="0">
    <w:p w:rsidR="00A2022A" w:rsidRDefault="00A2022A" w:rsidP="00DC0D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7293" w:rsidRPr="00CF35CD" w:rsidRDefault="00CF35CD" w:rsidP="00CF35CD">
    <w:pPr>
      <w:pStyle w:val="a3"/>
      <w:ind w:left="1843"/>
      <w:jc w:val="both"/>
      <w:rPr>
        <w:color w:val="002060"/>
      </w:rPr>
    </w:pPr>
    <w:r w:rsidRPr="00CF35CD">
      <w:rPr>
        <w:noProof/>
        <w:color w:val="002060"/>
      </w:rPr>
      <w:drawing>
        <wp:anchor distT="0" distB="0" distL="114300" distR="114300" simplePos="0" relativeHeight="251658240" behindDoc="1" locked="0" layoutInCell="1" allowOverlap="1" wp14:anchorId="45616B12" wp14:editId="4555690E">
          <wp:simplePos x="0" y="0"/>
          <wp:positionH relativeFrom="column">
            <wp:posOffset>-280318</wp:posOffset>
          </wp:positionH>
          <wp:positionV relativeFrom="paragraph">
            <wp:posOffset>-31961</wp:posOffset>
          </wp:positionV>
          <wp:extent cx="1342390" cy="1151255"/>
          <wp:effectExtent l="0" t="0" r="0" b="0"/>
          <wp:wrapTight wrapText="bothSides">
            <wp:wrapPolygon edited="0">
              <wp:start x="8889" y="0"/>
              <wp:lineTo x="7050" y="1072"/>
              <wp:lineTo x="4598" y="4289"/>
              <wp:lineTo x="4598" y="6791"/>
              <wp:lineTo x="6437" y="11437"/>
              <wp:lineTo x="0" y="14654"/>
              <wp:lineTo x="0" y="19658"/>
              <wp:lineTo x="613" y="21088"/>
              <wp:lineTo x="20537" y="21088"/>
              <wp:lineTo x="21150" y="21088"/>
              <wp:lineTo x="21150" y="15012"/>
              <wp:lineTo x="19924" y="13939"/>
              <wp:lineTo x="15020" y="11437"/>
              <wp:lineTo x="16859" y="5719"/>
              <wp:lineTo x="14100" y="0"/>
              <wp:lineTo x="8889" y="0"/>
            </wp:wrapPolygon>
          </wp:wrapTight>
          <wp:docPr id="24" name="Рисунок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логотип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390" cy="11512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97293" w:rsidRPr="00CF35CD">
      <w:rPr>
        <w:color w:val="002060"/>
      </w:rPr>
      <w:t xml:space="preserve">ООО «Свит тревел»                                                          </w:t>
    </w:r>
  </w:p>
  <w:p w:rsidR="00797293" w:rsidRPr="00CF35CD" w:rsidRDefault="00797293" w:rsidP="00CF35CD">
    <w:pPr>
      <w:pStyle w:val="a3"/>
      <w:ind w:left="1843"/>
      <w:jc w:val="both"/>
      <w:rPr>
        <w:color w:val="002060"/>
      </w:rPr>
    </w:pPr>
    <w:r w:rsidRPr="00CF35CD">
      <w:rPr>
        <w:color w:val="002060"/>
      </w:rPr>
      <w:t xml:space="preserve">р/с BY 93 AKBB 3012 0000 1431 6000 0000                            </w:t>
    </w:r>
  </w:p>
  <w:p w:rsidR="00797293" w:rsidRPr="00CF35CD" w:rsidRDefault="00797293" w:rsidP="00CF35CD">
    <w:pPr>
      <w:pStyle w:val="a3"/>
      <w:ind w:left="1843"/>
      <w:jc w:val="both"/>
      <w:rPr>
        <w:color w:val="002060"/>
      </w:rPr>
    </w:pPr>
    <w:r w:rsidRPr="00CF35CD">
      <w:rPr>
        <w:color w:val="002060"/>
      </w:rPr>
      <w:t xml:space="preserve">ЦБУ 601 г. Молодечно                                                        </w:t>
    </w:r>
  </w:p>
  <w:p w:rsidR="00797293" w:rsidRPr="00CF35CD" w:rsidRDefault="00797293" w:rsidP="00CF35CD">
    <w:pPr>
      <w:pStyle w:val="a3"/>
      <w:ind w:left="1843"/>
      <w:jc w:val="both"/>
      <w:rPr>
        <w:color w:val="002060"/>
      </w:rPr>
    </w:pPr>
    <w:r w:rsidRPr="00CF35CD">
      <w:rPr>
        <w:color w:val="002060"/>
      </w:rPr>
      <w:t xml:space="preserve">ОАО «АСБ Беларусбанк», код AKBBBY2Х                     </w:t>
    </w:r>
  </w:p>
  <w:p w:rsidR="00797293" w:rsidRPr="00CF35CD" w:rsidRDefault="00797293" w:rsidP="00CF35CD">
    <w:pPr>
      <w:pStyle w:val="a3"/>
      <w:ind w:left="1843"/>
      <w:jc w:val="both"/>
      <w:rPr>
        <w:color w:val="002060"/>
      </w:rPr>
    </w:pPr>
    <w:r w:rsidRPr="00CF35CD">
      <w:rPr>
        <w:color w:val="002060"/>
      </w:rPr>
      <w:t>УНН 692262524</w:t>
    </w:r>
  </w:p>
  <w:p w:rsidR="00797293" w:rsidRPr="00CF35CD" w:rsidRDefault="00797293" w:rsidP="00CF35CD">
    <w:pPr>
      <w:pStyle w:val="a3"/>
      <w:ind w:left="1843"/>
      <w:jc w:val="both"/>
      <w:rPr>
        <w:color w:val="002060"/>
      </w:rPr>
    </w:pPr>
    <w:r w:rsidRPr="00CF35CD">
      <w:rPr>
        <w:color w:val="002060"/>
      </w:rPr>
      <w:t>г.</w:t>
    </w:r>
    <w:r w:rsidR="00AA6140">
      <w:rPr>
        <w:color w:val="002060"/>
      </w:rPr>
      <w:t xml:space="preserve"> Молодечно, ул. Виленская 10-207</w:t>
    </w:r>
    <w:r w:rsidRPr="00CF35CD">
      <w:rPr>
        <w:color w:val="002060"/>
      </w:rPr>
      <w:t xml:space="preserve">                                                           </w:t>
    </w:r>
  </w:p>
  <w:p w:rsidR="00B06C3D" w:rsidRPr="00CF35CD" w:rsidRDefault="00797293" w:rsidP="00CF35CD">
    <w:pPr>
      <w:pStyle w:val="a3"/>
      <w:ind w:left="1843"/>
      <w:jc w:val="both"/>
      <w:rPr>
        <w:color w:val="002060"/>
      </w:rPr>
    </w:pPr>
    <w:r w:rsidRPr="00CF35CD">
      <w:rPr>
        <w:color w:val="002060"/>
      </w:rPr>
      <w:t>Тел. 8(0176) 709-706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C32E20"/>
    <w:multiLevelType w:val="hybridMultilevel"/>
    <w:tmpl w:val="5D2615F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831F8B"/>
    <w:multiLevelType w:val="hybridMultilevel"/>
    <w:tmpl w:val="6E504E62"/>
    <w:lvl w:ilvl="0" w:tplc="E51AC7E0">
      <w:numFmt w:val="bullet"/>
      <w:lvlText w:val="-"/>
      <w:lvlJc w:val="left"/>
      <w:pPr>
        <w:ind w:left="-349" w:hanging="360"/>
      </w:pPr>
      <w:rPr>
        <w:rFonts w:ascii="Calibri Light" w:eastAsia="Calibri" w:hAnsi="Calibri Light" w:cs="Calibri Light" w:hint="default"/>
      </w:rPr>
    </w:lvl>
    <w:lvl w:ilvl="1" w:tplc="04190003" w:tentative="1">
      <w:start w:val="1"/>
      <w:numFmt w:val="bullet"/>
      <w:lvlText w:val="o"/>
      <w:lvlJc w:val="left"/>
      <w:pPr>
        <w:ind w:left="37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09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81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53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25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97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69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411" w:hanging="360"/>
      </w:pPr>
      <w:rPr>
        <w:rFonts w:ascii="Wingdings" w:hAnsi="Wingdings" w:hint="default"/>
      </w:rPr>
    </w:lvl>
  </w:abstractNum>
  <w:abstractNum w:abstractNumId="2" w15:restartNumberingAfterBreak="0">
    <w:nsid w:val="1B4135FE"/>
    <w:multiLevelType w:val="hybridMultilevel"/>
    <w:tmpl w:val="992A5BDE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C8B2EBEC">
      <w:numFmt w:val="bullet"/>
      <w:lvlText w:val="•"/>
      <w:lvlJc w:val="left"/>
      <w:pPr>
        <w:ind w:left="589" w:hanging="360"/>
      </w:pPr>
      <w:rPr>
        <w:rFonts w:ascii="Calibri Light" w:eastAsia="Calibri" w:hAnsi="Calibri Light" w:cs="Calibri Light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3" w15:restartNumberingAfterBreak="0">
    <w:nsid w:val="251373D9"/>
    <w:multiLevelType w:val="hybridMultilevel"/>
    <w:tmpl w:val="1694922C"/>
    <w:lvl w:ilvl="0" w:tplc="041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4" w15:restartNumberingAfterBreak="0">
    <w:nsid w:val="29F97680"/>
    <w:multiLevelType w:val="hybridMultilevel"/>
    <w:tmpl w:val="20888522"/>
    <w:lvl w:ilvl="0" w:tplc="2E2A6BC6">
      <w:numFmt w:val="bullet"/>
      <w:lvlText w:val="•"/>
      <w:lvlJc w:val="left"/>
      <w:pPr>
        <w:ind w:left="-169" w:hanging="360"/>
      </w:pPr>
      <w:rPr>
        <w:rFonts w:ascii="Calibri Light" w:eastAsia="Calibri" w:hAnsi="Calibri Light" w:cs="Calibri Light" w:hint="default"/>
      </w:rPr>
    </w:lvl>
    <w:lvl w:ilvl="1" w:tplc="04190003" w:tentative="1">
      <w:start w:val="1"/>
      <w:numFmt w:val="bullet"/>
      <w:lvlText w:val="o"/>
      <w:lvlJc w:val="left"/>
      <w:pPr>
        <w:ind w:left="5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2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9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8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591" w:hanging="360"/>
      </w:pPr>
      <w:rPr>
        <w:rFonts w:ascii="Wingdings" w:hAnsi="Wingdings" w:hint="default"/>
      </w:rPr>
    </w:lvl>
  </w:abstractNum>
  <w:abstractNum w:abstractNumId="5" w15:restartNumberingAfterBreak="0">
    <w:nsid w:val="45186AA8"/>
    <w:multiLevelType w:val="hybridMultilevel"/>
    <w:tmpl w:val="D962411E"/>
    <w:lvl w:ilvl="0" w:tplc="041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6" w15:restartNumberingAfterBreak="0">
    <w:nsid w:val="5112673F"/>
    <w:multiLevelType w:val="hybridMultilevel"/>
    <w:tmpl w:val="677C736C"/>
    <w:lvl w:ilvl="0" w:tplc="041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7" w15:restartNumberingAfterBreak="0">
    <w:nsid w:val="5D204D61"/>
    <w:multiLevelType w:val="hybridMultilevel"/>
    <w:tmpl w:val="93DA8C46"/>
    <w:lvl w:ilvl="0" w:tplc="041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8" w15:restartNumberingAfterBreak="0">
    <w:nsid w:val="6D634455"/>
    <w:multiLevelType w:val="hybridMultilevel"/>
    <w:tmpl w:val="86248C30"/>
    <w:lvl w:ilvl="0" w:tplc="041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9" w15:restartNumberingAfterBreak="0">
    <w:nsid w:val="74B33B87"/>
    <w:multiLevelType w:val="hybridMultilevel"/>
    <w:tmpl w:val="BFDCE6E4"/>
    <w:lvl w:ilvl="0" w:tplc="041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9"/>
  </w:num>
  <w:num w:numId="4">
    <w:abstractNumId w:val="8"/>
  </w:num>
  <w:num w:numId="5">
    <w:abstractNumId w:val="5"/>
  </w:num>
  <w:num w:numId="6">
    <w:abstractNumId w:val="3"/>
  </w:num>
  <w:num w:numId="7">
    <w:abstractNumId w:val="2"/>
  </w:num>
  <w:num w:numId="8">
    <w:abstractNumId w:val="6"/>
  </w:num>
  <w:num w:numId="9">
    <w:abstractNumId w:val="4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9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0DE1"/>
    <w:rsid w:val="00033C77"/>
    <w:rsid w:val="0008542F"/>
    <w:rsid w:val="00093892"/>
    <w:rsid w:val="000B769C"/>
    <w:rsid w:val="000E068E"/>
    <w:rsid w:val="000E11B1"/>
    <w:rsid w:val="00143B48"/>
    <w:rsid w:val="00172E46"/>
    <w:rsid w:val="001E1E84"/>
    <w:rsid w:val="0020480C"/>
    <w:rsid w:val="002525E7"/>
    <w:rsid w:val="00264977"/>
    <w:rsid w:val="00265330"/>
    <w:rsid w:val="00281A34"/>
    <w:rsid w:val="002A6B1A"/>
    <w:rsid w:val="002B1ADB"/>
    <w:rsid w:val="002C1C9E"/>
    <w:rsid w:val="002C503E"/>
    <w:rsid w:val="002E24FE"/>
    <w:rsid w:val="002E2D54"/>
    <w:rsid w:val="003023E9"/>
    <w:rsid w:val="003047DF"/>
    <w:rsid w:val="00312A7A"/>
    <w:rsid w:val="00317F37"/>
    <w:rsid w:val="003538EC"/>
    <w:rsid w:val="00373A5A"/>
    <w:rsid w:val="003F0172"/>
    <w:rsid w:val="0040061F"/>
    <w:rsid w:val="00414993"/>
    <w:rsid w:val="004944AC"/>
    <w:rsid w:val="004A36B5"/>
    <w:rsid w:val="00537194"/>
    <w:rsid w:val="00550D4E"/>
    <w:rsid w:val="00557C4E"/>
    <w:rsid w:val="005758E7"/>
    <w:rsid w:val="005A32F3"/>
    <w:rsid w:val="005C0645"/>
    <w:rsid w:val="005E2EE5"/>
    <w:rsid w:val="005E55D4"/>
    <w:rsid w:val="005F221F"/>
    <w:rsid w:val="005F474B"/>
    <w:rsid w:val="005F4D59"/>
    <w:rsid w:val="00606E8B"/>
    <w:rsid w:val="006070A3"/>
    <w:rsid w:val="00616DB7"/>
    <w:rsid w:val="00642963"/>
    <w:rsid w:val="0067399A"/>
    <w:rsid w:val="006B1BD7"/>
    <w:rsid w:val="006E00DB"/>
    <w:rsid w:val="00732B32"/>
    <w:rsid w:val="007339D0"/>
    <w:rsid w:val="00776C99"/>
    <w:rsid w:val="00797293"/>
    <w:rsid w:val="007D568E"/>
    <w:rsid w:val="007F07EC"/>
    <w:rsid w:val="007F4D4C"/>
    <w:rsid w:val="008137DB"/>
    <w:rsid w:val="00825063"/>
    <w:rsid w:val="00833792"/>
    <w:rsid w:val="0086669F"/>
    <w:rsid w:val="008776FC"/>
    <w:rsid w:val="008864F2"/>
    <w:rsid w:val="008D23A6"/>
    <w:rsid w:val="008D2B26"/>
    <w:rsid w:val="008E2040"/>
    <w:rsid w:val="008F4C57"/>
    <w:rsid w:val="009158EA"/>
    <w:rsid w:val="009255B2"/>
    <w:rsid w:val="00933ABF"/>
    <w:rsid w:val="0094444B"/>
    <w:rsid w:val="0097372F"/>
    <w:rsid w:val="00974278"/>
    <w:rsid w:val="009763F0"/>
    <w:rsid w:val="00981540"/>
    <w:rsid w:val="009A3E71"/>
    <w:rsid w:val="00A2022A"/>
    <w:rsid w:val="00A5063B"/>
    <w:rsid w:val="00AA0F77"/>
    <w:rsid w:val="00AA6140"/>
    <w:rsid w:val="00AB4B1C"/>
    <w:rsid w:val="00AC07A5"/>
    <w:rsid w:val="00AD43F4"/>
    <w:rsid w:val="00AF18B7"/>
    <w:rsid w:val="00B05845"/>
    <w:rsid w:val="00B06C3D"/>
    <w:rsid w:val="00B256D6"/>
    <w:rsid w:val="00B25CAF"/>
    <w:rsid w:val="00B41FF6"/>
    <w:rsid w:val="00B47DF6"/>
    <w:rsid w:val="00B66BB2"/>
    <w:rsid w:val="00B93536"/>
    <w:rsid w:val="00B93AD9"/>
    <w:rsid w:val="00BA7B69"/>
    <w:rsid w:val="00BC5D35"/>
    <w:rsid w:val="00BD56CA"/>
    <w:rsid w:val="00BE743E"/>
    <w:rsid w:val="00BF69E5"/>
    <w:rsid w:val="00C145BB"/>
    <w:rsid w:val="00C3686D"/>
    <w:rsid w:val="00C7777C"/>
    <w:rsid w:val="00C92BA7"/>
    <w:rsid w:val="00CA12F8"/>
    <w:rsid w:val="00CB1A79"/>
    <w:rsid w:val="00CC7DE8"/>
    <w:rsid w:val="00CF35CD"/>
    <w:rsid w:val="00D5168E"/>
    <w:rsid w:val="00D5633B"/>
    <w:rsid w:val="00D65A64"/>
    <w:rsid w:val="00DB59C8"/>
    <w:rsid w:val="00DC0DE1"/>
    <w:rsid w:val="00DF1BED"/>
    <w:rsid w:val="00E40220"/>
    <w:rsid w:val="00E51401"/>
    <w:rsid w:val="00EB4E8F"/>
    <w:rsid w:val="00ED2AA8"/>
    <w:rsid w:val="00F14C55"/>
    <w:rsid w:val="00F64208"/>
    <w:rsid w:val="00F64FEE"/>
    <w:rsid w:val="00F825A5"/>
    <w:rsid w:val="00FC0182"/>
    <w:rsid w:val="00FC190F"/>
    <w:rsid w:val="00FE67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A1DB0D4"/>
  <w15:docId w15:val="{30B376F1-25DD-49B7-94C7-894C10AAED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2B3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732B32"/>
    <w:pPr>
      <w:keepNext/>
      <w:jc w:val="center"/>
      <w:outlineLvl w:val="1"/>
    </w:pPr>
    <w:rPr>
      <w:b/>
      <w:i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C0DE1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DC0DE1"/>
  </w:style>
  <w:style w:type="paragraph" w:styleId="a5">
    <w:name w:val="footer"/>
    <w:basedOn w:val="a"/>
    <w:link w:val="a6"/>
    <w:uiPriority w:val="99"/>
    <w:unhideWhenUsed/>
    <w:rsid w:val="00DC0DE1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DC0DE1"/>
  </w:style>
  <w:style w:type="paragraph" w:styleId="a7">
    <w:name w:val="Plain Text"/>
    <w:basedOn w:val="a"/>
    <w:link w:val="a8"/>
    <w:uiPriority w:val="99"/>
    <w:semiHidden/>
    <w:unhideWhenUsed/>
    <w:rsid w:val="00DC0DE1"/>
    <w:rPr>
      <w:rFonts w:ascii="Consolas" w:hAnsi="Consolas"/>
      <w:sz w:val="21"/>
      <w:szCs w:val="21"/>
    </w:rPr>
  </w:style>
  <w:style w:type="character" w:customStyle="1" w:styleId="a8">
    <w:name w:val="Текст Знак"/>
    <w:basedOn w:val="a0"/>
    <w:link w:val="a7"/>
    <w:uiPriority w:val="99"/>
    <w:semiHidden/>
    <w:rsid w:val="00DC0DE1"/>
    <w:rPr>
      <w:rFonts w:ascii="Consolas" w:hAnsi="Consolas"/>
      <w:sz w:val="21"/>
      <w:szCs w:val="21"/>
    </w:rPr>
  </w:style>
  <w:style w:type="paragraph" w:styleId="a9">
    <w:name w:val="Balloon Text"/>
    <w:basedOn w:val="a"/>
    <w:link w:val="aa"/>
    <w:uiPriority w:val="99"/>
    <w:semiHidden/>
    <w:unhideWhenUsed/>
    <w:rsid w:val="00B06C3D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B06C3D"/>
    <w:rPr>
      <w:rFonts w:ascii="Segoe UI" w:hAnsi="Segoe UI" w:cs="Segoe UI"/>
      <w:sz w:val="18"/>
      <w:szCs w:val="18"/>
    </w:rPr>
  </w:style>
  <w:style w:type="character" w:customStyle="1" w:styleId="20">
    <w:name w:val="Заголовок 2 Знак"/>
    <w:basedOn w:val="a0"/>
    <w:link w:val="2"/>
    <w:rsid w:val="00732B32"/>
    <w:rPr>
      <w:rFonts w:ascii="Times New Roman" w:eastAsia="Times New Roman" w:hAnsi="Times New Roman" w:cs="Times New Roman"/>
      <w:b/>
      <w:i/>
      <w:sz w:val="28"/>
      <w:szCs w:val="20"/>
      <w:lang w:eastAsia="ru-RU"/>
    </w:rPr>
  </w:style>
  <w:style w:type="paragraph" w:styleId="ab">
    <w:name w:val="Normal (Web)"/>
    <w:basedOn w:val="a"/>
    <w:uiPriority w:val="99"/>
    <w:semiHidden/>
    <w:unhideWhenUsed/>
    <w:rsid w:val="00D65A64"/>
    <w:pPr>
      <w:spacing w:before="100" w:beforeAutospacing="1" w:after="100" w:afterAutospacing="1"/>
    </w:pPr>
    <w:rPr>
      <w:sz w:val="24"/>
      <w:szCs w:val="24"/>
    </w:rPr>
  </w:style>
  <w:style w:type="paragraph" w:customStyle="1" w:styleId="center-p">
    <w:name w:val="center-p"/>
    <w:basedOn w:val="a"/>
    <w:rsid w:val="00F64FEE"/>
    <w:pPr>
      <w:spacing w:before="100" w:beforeAutospacing="1" w:after="100" w:afterAutospacing="1"/>
    </w:pPr>
    <w:rPr>
      <w:sz w:val="24"/>
      <w:szCs w:val="24"/>
    </w:rPr>
  </w:style>
  <w:style w:type="character" w:styleId="ac">
    <w:name w:val="Strong"/>
    <w:basedOn w:val="a0"/>
    <w:uiPriority w:val="22"/>
    <w:qFormat/>
    <w:rsid w:val="00F64FEE"/>
    <w:rPr>
      <w:b/>
      <w:bCs/>
    </w:rPr>
  </w:style>
  <w:style w:type="paragraph" w:styleId="ad">
    <w:name w:val="List Paragraph"/>
    <w:basedOn w:val="a"/>
    <w:uiPriority w:val="34"/>
    <w:qFormat/>
    <w:rsid w:val="00F6420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274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6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68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7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86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45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24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343</Words>
  <Characters>1956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USER</cp:lastModifiedBy>
  <cp:revision>7</cp:revision>
  <cp:lastPrinted>2021-02-04T12:24:00Z</cp:lastPrinted>
  <dcterms:created xsi:type="dcterms:W3CDTF">2026-05-06T13:53:00Z</dcterms:created>
  <dcterms:modified xsi:type="dcterms:W3CDTF">2026-05-06T14:18:00Z</dcterms:modified>
</cp:coreProperties>
</file>