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BB1" w:rsidRPr="00277FF3" w:rsidRDefault="00141BB1" w:rsidP="00141BB1">
      <w:pPr>
        <w:ind w:left="-284"/>
        <w:jc w:val="center"/>
        <w:rPr>
          <w:color w:val="002060"/>
          <w:sz w:val="6"/>
          <w:szCs w:val="24"/>
        </w:rPr>
      </w:pPr>
    </w:p>
    <w:p w:rsidR="00141BB1" w:rsidRPr="00277FF3" w:rsidRDefault="00141BB1" w:rsidP="00277FF3">
      <w:pPr>
        <w:ind w:left="-851" w:right="-568"/>
        <w:jc w:val="center"/>
        <w:rPr>
          <w:rFonts w:ascii="Arial" w:hAnsi="Arial" w:cs="Arial"/>
          <w:b/>
          <w:color w:val="538135" w:themeColor="accent6" w:themeShade="BF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1BB1">
        <w:rPr>
          <w:rFonts w:ascii="Arial" w:hAnsi="Arial" w:cs="Arial"/>
          <w:b/>
          <w:color w:val="0070C0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Фаниполь: завод икры </w:t>
      </w:r>
      <w:r w:rsidRPr="00277FF3">
        <w:rPr>
          <w:rFonts w:ascii="Arial" w:hAnsi="Arial" w:cs="Arial"/>
          <w:b/>
          <w:color w:val="538135" w:themeColor="accent6" w:themeShade="BF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141BB1">
        <w:rPr>
          <w:rFonts w:ascii="Arial" w:hAnsi="Arial" w:cs="Arial"/>
          <w:b/>
          <w:color w:val="538135" w:themeColor="accent6" w:themeShade="BF"/>
          <w:spacing w:val="1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Налибокская пуща</w:t>
      </w:r>
    </w:p>
    <w:p w:rsidR="00141BB1" w:rsidRPr="00277FF3" w:rsidRDefault="00DD3061" w:rsidP="00141BB1">
      <w:pPr>
        <w:ind w:left="-284"/>
        <w:jc w:val="center"/>
        <w:rPr>
          <w:b/>
          <w:color w:val="FF0000"/>
          <w:spacing w:val="10"/>
          <w:sz w:val="48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0000"/>
          <w:spacing w:val="10"/>
          <w:sz w:val="48"/>
          <w:szCs w:val="2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28 июня </w:t>
      </w:r>
      <w:bookmarkStart w:id="0" w:name="_GoBack"/>
      <w:bookmarkEnd w:id="0"/>
    </w:p>
    <w:p w:rsidR="00141BB1" w:rsidRPr="005D7881" w:rsidRDefault="00141BB1" w:rsidP="005D7881">
      <w:pPr>
        <w:pStyle w:val="Style5"/>
        <w:widowControl/>
        <w:spacing w:line="276" w:lineRule="auto"/>
        <w:ind w:left="-709" w:right="-1"/>
        <w:rPr>
          <w:rStyle w:val="FontStyle14"/>
          <w:rFonts w:ascii="Arial" w:hAnsi="Arial" w:cs="Arial"/>
          <w:color w:val="002060"/>
        </w:rPr>
      </w:pPr>
      <w:r w:rsidRPr="005D7881">
        <w:rPr>
          <w:rStyle w:val="FontStyle14"/>
          <w:rFonts w:ascii="Arial" w:hAnsi="Arial" w:cs="Arial"/>
          <w:b/>
          <w:color w:val="002060"/>
        </w:rPr>
        <w:t>9.00</w:t>
      </w:r>
      <w:r w:rsidRPr="005D7881">
        <w:rPr>
          <w:rStyle w:val="FontStyle14"/>
          <w:rFonts w:ascii="Arial" w:hAnsi="Arial" w:cs="Arial"/>
          <w:color w:val="002060"/>
        </w:rPr>
        <w:t xml:space="preserve"> – выезд.</w:t>
      </w:r>
    </w:p>
    <w:p w:rsidR="00141BB1" w:rsidRPr="005D7881" w:rsidRDefault="005D7881" w:rsidP="005D7881">
      <w:pPr>
        <w:pStyle w:val="Style5"/>
        <w:widowControl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0F9BFC33" wp14:editId="6E26EF17">
            <wp:simplePos x="0" y="0"/>
            <wp:positionH relativeFrom="column">
              <wp:posOffset>5126099</wp:posOffset>
            </wp:positionH>
            <wp:positionV relativeFrom="paragraph">
              <wp:posOffset>113665</wp:posOffset>
            </wp:positionV>
            <wp:extent cx="1707515" cy="1041400"/>
            <wp:effectExtent l="0" t="0" r="6985" b="6350"/>
            <wp:wrapTight wrapText="bothSides">
              <wp:wrapPolygon edited="0">
                <wp:start x="0" y="0"/>
                <wp:lineTo x="0" y="21337"/>
                <wp:lineTo x="21447" y="21337"/>
                <wp:lineTo x="21447" y="0"/>
                <wp:lineTo x="0" y="0"/>
              </wp:wrapPolygon>
            </wp:wrapTight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B1" w:rsidRPr="005D7881">
        <w:rPr>
          <w:rStyle w:val="FontStyle14"/>
          <w:rFonts w:ascii="Arial" w:hAnsi="Arial" w:cs="Arial"/>
          <w:b/>
          <w:color w:val="002060"/>
        </w:rPr>
        <w:t>1</w:t>
      </w:r>
      <w:r w:rsidR="00D36041" w:rsidRPr="005D7881">
        <w:rPr>
          <w:rStyle w:val="FontStyle14"/>
          <w:rFonts w:ascii="Arial" w:hAnsi="Arial" w:cs="Arial"/>
          <w:b/>
          <w:color w:val="002060"/>
        </w:rPr>
        <w:t>1</w:t>
      </w:r>
      <w:r w:rsidR="00141BB1" w:rsidRPr="005D7881">
        <w:rPr>
          <w:rStyle w:val="FontStyle14"/>
          <w:rFonts w:ascii="Arial" w:hAnsi="Arial" w:cs="Arial"/>
          <w:b/>
          <w:color w:val="002060"/>
        </w:rPr>
        <w:t>.00</w:t>
      </w:r>
      <w:r w:rsidR="00141BB1" w:rsidRPr="005D7881">
        <w:rPr>
          <w:rStyle w:val="FontStyle14"/>
          <w:rFonts w:ascii="Arial" w:hAnsi="Arial" w:cs="Arial"/>
          <w:color w:val="002060"/>
        </w:rPr>
        <w:t>-</w:t>
      </w:r>
      <w:r w:rsidR="00141BB1" w:rsidRPr="005D7881">
        <w:rPr>
          <w:rStyle w:val="FontStyle14"/>
          <w:rFonts w:ascii="Arial" w:hAnsi="Arial" w:cs="Arial"/>
          <w:b/>
          <w:color w:val="002060"/>
        </w:rPr>
        <w:t>1</w:t>
      </w:r>
      <w:r w:rsidR="00D36041" w:rsidRPr="005D7881">
        <w:rPr>
          <w:rStyle w:val="FontStyle14"/>
          <w:rFonts w:ascii="Arial" w:hAnsi="Arial" w:cs="Arial"/>
          <w:b/>
          <w:color w:val="002060"/>
        </w:rPr>
        <w:t>4</w:t>
      </w:r>
      <w:r w:rsidR="00141BB1" w:rsidRPr="005D7881">
        <w:rPr>
          <w:rStyle w:val="FontStyle14"/>
          <w:rFonts w:ascii="Arial" w:hAnsi="Arial" w:cs="Arial"/>
          <w:b/>
          <w:color w:val="002060"/>
        </w:rPr>
        <w:t>.00</w:t>
      </w:r>
      <w:r w:rsidR="00141BB1" w:rsidRPr="005D7881">
        <w:rPr>
          <w:rStyle w:val="FontStyle14"/>
          <w:rFonts w:ascii="Arial" w:hAnsi="Arial" w:cs="Arial"/>
          <w:color w:val="002060"/>
        </w:rPr>
        <w:t xml:space="preserve"> – приезд в </w:t>
      </w:r>
      <w:r w:rsidR="00141BB1" w:rsidRPr="005D7881">
        <w:rPr>
          <w:rStyle w:val="FontStyle14"/>
          <w:rFonts w:ascii="Arial" w:hAnsi="Arial" w:cs="Arial"/>
          <w:b/>
          <w:color w:val="002060"/>
        </w:rPr>
        <w:t>Налибокскую пущу.</w:t>
      </w:r>
      <w:r w:rsidR="00141BB1" w:rsidRPr="005D7881">
        <w:rPr>
          <w:rStyle w:val="FontStyle14"/>
          <w:rFonts w:ascii="Arial" w:hAnsi="Arial" w:cs="Arial"/>
          <w:color w:val="002060"/>
        </w:rPr>
        <w:t xml:space="preserve"> </w:t>
      </w:r>
      <w:r w:rsidR="00141BB1" w:rsidRPr="005D7881">
        <w:rPr>
          <w:rFonts w:ascii="Arial" w:hAnsi="Arial" w:cs="Arial"/>
          <w:color w:val="002060"/>
          <w:sz w:val="26"/>
          <w:szCs w:val="26"/>
        </w:rPr>
        <w:t xml:space="preserve">Республиканский ландшафтный заказник «Налибокский» - это государственное природоохранное учреждение, расположенное на территории Налибокской пущи- одного из самых больших лесных массивов с Республике Беларусь и во всей Восточной Европе! </w:t>
      </w:r>
    </w:p>
    <w:p w:rsidR="00141BB1" w:rsidRPr="005D7881" w:rsidRDefault="005D7881" w:rsidP="005D7881">
      <w:pPr>
        <w:pStyle w:val="Style5"/>
        <w:widowControl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noProof/>
          <w:color w:val="00206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04E7DAC5" wp14:editId="4DC05922">
            <wp:simplePos x="0" y="0"/>
            <wp:positionH relativeFrom="column">
              <wp:posOffset>5099306</wp:posOffset>
            </wp:positionH>
            <wp:positionV relativeFrom="paragraph">
              <wp:posOffset>233036</wp:posOffset>
            </wp:positionV>
            <wp:extent cx="1741170" cy="1169035"/>
            <wp:effectExtent l="0" t="0" r="0" b="0"/>
            <wp:wrapTight wrapText="bothSides">
              <wp:wrapPolygon edited="0">
                <wp:start x="0" y="0"/>
                <wp:lineTo x="0" y="21119"/>
                <wp:lineTo x="21269" y="21119"/>
                <wp:lineTo x="21269" y="0"/>
                <wp:lineTo x="0" y="0"/>
              </wp:wrapPolygon>
            </wp:wrapTight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3" t="4800" b="5500"/>
                    <a:stretch/>
                  </pic:blipFill>
                  <pic:spPr bwMode="auto">
                    <a:xfrm>
                      <a:off x="0" y="0"/>
                      <a:ext cx="174117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BB1" w:rsidRPr="005D7881">
        <w:rPr>
          <w:rStyle w:val="FontStyle14"/>
          <w:rFonts w:ascii="Arial" w:hAnsi="Arial" w:cs="Arial"/>
          <w:b/>
          <w:color w:val="002060"/>
        </w:rPr>
        <w:t>Нас ожидает</w:t>
      </w:r>
      <w:r w:rsidR="00141BB1" w:rsidRPr="005D7881">
        <w:rPr>
          <w:rStyle w:val="FontStyle14"/>
          <w:rFonts w:ascii="Arial" w:hAnsi="Arial" w:cs="Arial"/>
          <w:color w:val="002060"/>
        </w:rPr>
        <w:t xml:space="preserve">: </w:t>
      </w:r>
      <w:r w:rsidR="00141BB1" w:rsidRPr="005D7881">
        <w:rPr>
          <w:rFonts w:ascii="Arial" w:hAnsi="Arial" w:cs="Arial"/>
          <w:color w:val="002060"/>
          <w:sz w:val="26"/>
          <w:szCs w:val="26"/>
        </w:rPr>
        <w:t xml:space="preserve">Экскурсия по экологической тропе «Сябрыньский перекресток»; Экскурсия с посещением места обитания тарпановидных лошадей; Экскурсия с посещением питомника по разведению птиц тетеревиных пород. </w:t>
      </w:r>
    </w:p>
    <w:p w:rsidR="00D36041" w:rsidRPr="005D7881" w:rsidRDefault="00D36041" w:rsidP="005D7881">
      <w:pPr>
        <w:pStyle w:val="Style5"/>
        <w:widowControl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b/>
          <w:color w:val="002060"/>
          <w:sz w:val="26"/>
          <w:szCs w:val="26"/>
        </w:rPr>
        <w:t>14.00-15.00</w:t>
      </w:r>
      <w:r w:rsidRPr="005D7881">
        <w:rPr>
          <w:rFonts w:ascii="Arial" w:hAnsi="Arial" w:cs="Arial"/>
          <w:color w:val="002060"/>
          <w:sz w:val="26"/>
          <w:szCs w:val="26"/>
        </w:rPr>
        <w:t xml:space="preserve"> – переезд в </w:t>
      </w:r>
      <w:r w:rsidR="005D7881">
        <w:rPr>
          <w:rFonts w:ascii="Arial" w:hAnsi="Arial" w:cs="Arial"/>
          <w:color w:val="002060"/>
          <w:sz w:val="26"/>
          <w:szCs w:val="26"/>
        </w:rPr>
        <w:t>Фаниполь,</w:t>
      </w:r>
      <w:r w:rsidRPr="005D7881">
        <w:rPr>
          <w:rFonts w:ascii="Arial" w:hAnsi="Arial" w:cs="Arial"/>
          <w:color w:val="002060"/>
          <w:sz w:val="26"/>
          <w:szCs w:val="26"/>
        </w:rPr>
        <w:t xml:space="preserve"> </w:t>
      </w:r>
    </w:p>
    <w:p w:rsidR="00D36041" w:rsidRPr="005D7881" w:rsidRDefault="005D7881" w:rsidP="005D7881">
      <w:pPr>
        <w:pStyle w:val="Style5"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68327EED" wp14:editId="743C4A72">
            <wp:simplePos x="0" y="0"/>
            <wp:positionH relativeFrom="column">
              <wp:posOffset>5102481</wp:posOffset>
            </wp:positionH>
            <wp:positionV relativeFrom="paragraph">
              <wp:posOffset>448236</wp:posOffset>
            </wp:positionV>
            <wp:extent cx="1737995" cy="1985645"/>
            <wp:effectExtent l="0" t="0" r="0" b="0"/>
            <wp:wrapTight wrapText="bothSides">
              <wp:wrapPolygon edited="0">
                <wp:start x="0" y="0"/>
                <wp:lineTo x="0" y="21344"/>
                <wp:lineTo x="21308" y="21344"/>
                <wp:lineTo x="213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995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41" w:rsidRPr="005D7881">
        <w:rPr>
          <w:rFonts w:ascii="Arial" w:hAnsi="Arial" w:cs="Arial"/>
          <w:b/>
          <w:color w:val="002060"/>
          <w:sz w:val="26"/>
          <w:szCs w:val="26"/>
        </w:rPr>
        <w:t>15.00-16.00</w:t>
      </w:r>
      <w:r w:rsidR="00D36041" w:rsidRPr="005D7881">
        <w:rPr>
          <w:rFonts w:ascii="Arial" w:hAnsi="Arial" w:cs="Arial"/>
          <w:color w:val="002060"/>
          <w:sz w:val="26"/>
          <w:szCs w:val="26"/>
        </w:rPr>
        <w:t xml:space="preserve"> – </w:t>
      </w:r>
      <w:r w:rsidR="00D36041" w:rsidRPr="005D7881">
        <w:rPr>
          <w:rFonts w:ascii="Arial" w:hAnsi="Arial" w:cs="Arial"/>
          <w:b/>
          <w:color w:val="002060"/>
          <w:sz w:val="26"/>
          <w:szCs w:val="26"/>
        </w:rPr>
        <w:t>экскурсия на завод черной икры:</w:t>
      </w:r>
      <w:r w:rsidR="00D36041" w:rsidRPr="005D7881">
        <w:rPr>
          <w:rFonts w:ascii="Arial" w:hAnsi="Arial" w:cs="Arial"/>
          <w:color w:val="002060"/>
          <w:sz w:val="26"/>
          <w:szCs w:val="26"/>
        </w:rPr>
        <w:t xml:space="preserve"> первый гастрономический тур в Беларуси, где сможем вживую увидеть процесс выращивания рыб осетровых пород и продегустировать деликатес (икру) прямо с производства! </w:t>
      </w:r>
      <w:r w:rsidR="00D36041" w:rsidRPr="005D7881">
        <w:rPr>
          <w:rFonts w:ascii="Arial" w:hAnsi="Arial" w:cs="Arial"/>
          <w:b/>
          <w:color w:val="002060"/>
          <w:sz w:val="26"/>
          <w:szCs w:val="26"/>
        </w:rPr>
        <w:t>Самое важное, что узнают туристы:</w:t>
      </w:r>
      <w:r w:rsidR="00D36041" w:rsidRPr="005D7881">
        <w:rPr>
          <w:rFonts w:ascii="Arial" w:hAnsi="Arial" w:cs="Arial"/>
          <w:color w:val="002060"/>
          <w:sz w:val="26"/>
          <w:szCs w:val="26"/>
        </w:rPr>
        <w:t xml:space="preserve"> история черной икры, почему белорусская черная икра лучшая в мире и причем тут вода, этикет подачи икры, удивительные факты об осетрах и их жизни, почему так высоко ценится икра во всем мире, как отличить подделку и что на самом деле продаётся на рынках.</w:t>
      </w:r>
      <w:r w:rsidRPr="005D7881">
        <w:rPr>
          <w:noProof/>
          <w:sz w:val="26"/>
          <w:szCs w:val="26"/>
        </w:rPr>
        <w:t xml:space="preserve"> </w:t>
      </w:r>
    </w:p>
    <w:p w:rsidR="00D36041" w:rsidRPr="005D7881" w:rsidRDefault="00D36041" w:rsidP="005D7881">
      <w:pPr>
        <w:pStyle w:val="Style5"/>
        <w:spacing w:line="276" w:lineRule="auto"/>
        <w:ind w:left="-709" w:right="-1"/>
        <w:rPr>
          <w:rFonts w:ascii="Arial" w:hAnsi="Arial" w:cs="Arial"/>
          <w:b/>
          <w:color w:val="002060"/>
          <w:sz w:val="26"/>
          <w:szCs w:val="26"/>
        </w:rPr>
      </w:pPr>
      <w:r w:rsidRPr="005D7881">
        <w:rPr>
          <w:rFonts w:ascii="Arial" w:hAnsi="Arial" w:cs="Arial"/>
          <w:b/>
          <w:color w:val="002060"/>
          <w:sz w:val="26"/>
          <w:szCs w:val="26"/>
        </w:rPr>
        <w:t>Как будет проходить экскурсия:</w:t>
      </w:r>
    </w:p>
    <w:p w:rsidR="005D7881" w:rsidRPr="005D7881" w:rsidRDefault="005D7881" w:rsidP="005D7881">
      <w:pPr>
        <w:pStyle w:val="Style5"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0256E971" wp14:editId="5B4639E3">
            <wp:simplePos x="0" y="0"/>
            <wp:positionH relativeFrom="column">
              <wp:posOffset>5087686</wp:posOffset>
            </wp:positionH>
            <wp:positionV relativeFrom="paragraph">
              <wp:posOffset>417055</wp:posOffset>
            </wp:positionV>
            <wp:extent cx="1743710" cy="1276350"/>
            <wp:effectExtent l="0" t="0" r="8890" b="0"/>
            <wp:wrapTight wrapText="bothSides">
              <wp:wrapPolygon edited="0">
                <wp:start x="0" y="0"/>
                <wp:lineTo x="0" y="21278"/>
                <wp:lineTo x="21474" y="21278"/>
                <wp:lineTo x="2147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 r="17154" b="4944"/>
                    <a:stretch/>
                  </pic:blipFill>
                  <pic:spPr bwMode="auto">
                    <a:xfrm>
                      <a:off x="0" y="0"/>
                      <a:ext cx="174371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041" w:rsidRPr="005D7881">
        <w:rPr>
          <w:rFonts w:ascii="Arial" w:hAnsi="Arial" w:cs="Arial"/>
          <w:color w:val="002060"/>
          <w:sz w:val="26"/>
          <w:szCs w:val="26"/>
        </w:rPr>
        <w:t>1. Знакомство с осетровой фермой и ее обитателями: экскурсовод расскажет о б</w:t>
      </w:r>
      <w:r>
        <w:rPr>
          <w:rFonts w:ascii="Arial" w:hAnsi="Arial" w:cs="Arial"/>
          <w:color w:val="002060"/>
          <w:sz w:val="26"/>
          <w:szCs w:val="26"/>
        </w:rPr>
        <w:t>иологии осетровых и их рационе.</w:t>
      </w:r>
    </w:p>
    <w:p w:rsidR="00D36041" w:rsidRPr="005D7881" w:rsidRDefault="00D36041" w:rsidP="005D7881">
      <w:pPr>
        <w:pStyle w:val="Style5"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color w:val="002060"/>
          <w:sz w:val="26"/>
          <w:szCs w:val="26"/>
        </w:rPr>
        <w:t xml:space="preserve">2. Интерактив: сделаем УЗИ самке осетра, рассмотрим икринку под микроскопом. </w:t>
      </w:r>
    </w:p>
    <w:p w:rsidR="005D7881" w:rsidRPr="005D7881" w:rsidRDefault="00D36041" w:rsidP="005D7881">
      <w:pPr>
        <w:pStyle w:val="Style5"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color w:val="002060"/>
          <w:sz w:val="26"/>
          <w:szCs w:val="26"/>
        </w:rPr>
        <w:t>3. Секреты производства: особенности выращивания и содержания рыб – от чего зависит вкус черной икры. Туристам расскажут, как происходит процесс получения икры: от бережного извлечения</w:t>
      </w:r>
      <w:r w:rsidR="005D7881" w:rsidRPr="005D7881">
        <w:rPr>
          <w:rFonts w:ascii="Arial" w:hAnsi="Arial" w:cs="Arial"/>
          <w:color w:val="002060"/>
          <w:sz w:val="26"/>
          <w:szCs w:val="26"/>
        </w:rPr>
        <w:t xml:space="preserve"> до очистки, посола и фасовки.</w:t>
      </w:r>
    </w:p>
    <w:p w:rsidR="00D36041" w:rsidRPr="005D7881" w:rsidRDefault="00D36041" w:rsidP="005D7881">
      <w:pPr>
        <w:pStyle w:val="Style5"/>
        <w:spacing w:line="276" w:lineRule="auto"/>
        <w:ind w:left="-709" w:right="-1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color w:val="002060"/>
          <w:sz w:val="26"/>
          <w:szCs w:val="26"/>
        </w:rPr>
        <w:t xml:space="preserve">4. Дегустация - гастрономическое удовольствие, как кульминация тура. </w:t>
      </w:r>
    </w:p>
    <w:p w:rsidR="00D36041" w:rsidRPr="005D7881" w:rsidRDefault="00D36041" w:rsidP="00CF54BC">
      <w:pPr>
        <w:pStyle w:val="Style5"/>
        <w:spacing w:line="276" w:lineRule="auto"/>
        <w:ind w:left="-709" w:right="-284"/>
        <w:rPr>
          <w:rFonts w:ascii="Arial" w:hAnsi="Arial" w:cs="Arial"/>
          <w:color w:val="002060"/>
          <w:sz w:val="26"/>
          <w:szCs w:val="26"/>
        </w:rPr>
      </w:pPr>
      <w:r w:rsidRPr="005D7881">
        <w:rPr>
          <w:rFonts w:ascii="Arial" w:hAnsi="Arial" w:cs="Arial"/>
          <w:color w:val="002060"/>
          <w:sz w:val="26"/>
          <w:szCs w:val="26"/>
        </w:rPr>
        <w:t>Туристы попробуют чёрную икру, а также узнают о полезных свойствах деликатеса.</w:t>
      </w:r>
      <w:r w:rsidR="005D7881" w:rsidRPr="005D7881">
        <w:rPr>
          <w:rFonts w:ascii="Arial" w:hAnsi="Arial" w:cs="Arial"/>
          <w:color w:val="002060"/>
          <w:sz w:val="26"/>
          <w:szCs w:val="26"/>
        </w:rPr>
        <w:t xml:space="preserve"> После экскурсии можно будет посетить магазин </w:t>
      </w:r>
      <w:r w:rsidR="005D7881" w:rsidRPr="005D7881">
        <w:rPr>
          <w:rFonts w:ascii="Arial" w:hAnsi="Arial" w:cs="Arial"/>
          <w:color w:val="002060"/>
          <w:sz w:val="26"/>
          <w:szCs w:val="26"/>
        </w:rPr>
        <w:sym w:font="Wingdings" w:char="F04A"/>
      </w:r>
      <w:r w:rsidR="00CF54BC">
        <w:rPr>
          <w:rFonts w:ascii="Arial" w:hAnsi="Arial" w:cs="Arial"/>
          <w:color w:val="002060"/>
          <w:sz w:val="26"/>
          <w:szCs w:val="26"/>
        </w:rPr>
        <w:t xml:space="preserve"> Ориентировочно </w:t>
      </w:r>
      <w:r w:rsidR="00CF54BC">
        <w:rPr>
          <w:rFonts w:ascii="Arial" w:hAnsi="Arial" w:cs="Arial"/>
          <w:b/>
          <w:color w:val="002060"/>
          <w:sz w:val="26"/>
          <w:szCs w:val="26"/>
        </w:rPr>
        <w:t>18.30</w:t>
      </w:r>
      <w:r w:rsidR="00CF54BC">
        <w:rPr>
          <w:rFonts w:ascii="Arial" w:hAnsi="Arial" w:cs="Arial"/>
          <w:color w:val="002060"/>
          <w:sz w:val="26"/>
          <w:szCs w:val="26"/>
        </w:rPr>
        <w:t xml:space="preserve"> приезд в Молодечно.</w:t>
      </w:r>
    </w:p>
    <w:p w:rsidR="005D7881" w:rsidRPr="005D7881" w:rsidRDefault="005D7881" w:rsidP="00141BB1">
      <w:pPr>
        <w:ind w:left="-284"/>
        <w:rPr>
          <w:noProof/>
          <w:sz w:val="10"/>
        </w:rPr>
      </w:pPr>
    </w:p>
    <w:p w:rsidR="00141BB1" w:rsidRPr="00277FF3" w:rsidRDefault="005D7881" w:rsidP="00141BB1">
      <w:pPr>
        <w:ind w:left="-284"/>
        <w:rPr>
          <w:b/>
          <w:color w:val="FF0000"/>
          <w:sz w:val="40"/>
          <w:szCs w:val="24"/>
        </w:rPr>
      </w:pPr>
      <w:r w:rsidRPr="00277FF3">
        <w:rPr>
          <w:b/>
          <w:color w:val="FF0000"/>
          <w:sz w:val="40"/>
          <w:szCs w:val="24"/>
        </w:rPr>
        <w:t>Стоимость тура:</w:t>
      </w:r>
      <w:r w:rsidR="00277FF3" w:rsidRPr="00277FF3">
        <w:rPr>
          <w:b/>
          <w:color w:val="FF0000"/>
          <w:sz w:val="40"/>
          <w:szCs w:val="24"/>
        </w:rPr>
        <w:t xml:space="preserve"> 225 руб. </w:t>
      </w:r>
      <w:r w:rsidR="00277FF3" w:rsidRPr="00277FF3">
        <w:rPr>
          <w:color w:val="FF0000"/>
          <w:sz w:val="36"/>
          <w:szCs w:val="24"/>
        </w:rPr>
        <w:t>(мини группа, 18 человек)</w:t>
      </w:r>
    </w:p>
    <w:p w:rsidR="005D7881" w:rsidRPr="005D7881" w:rsidRDefault="005D7881" w:rsidP="00141BB1">
      <w:pPr>
        <w:ind w:left="-284"/>
        <w:rPr>
          <w:b/>
          <w:color w:val="002060"/>
          <w:sz w:val="12"/>
          <w:szCs w:val="24"/>
        </w:rPr>
      </w:pPr>
    </w:p>
    <w:p w:rsidR="005D7881" w:rsidRDefault="005D7881" w:rsidP="00141BB1">
      <w:pPr>
        <w:ind w:left="-284"/>
        <w:rPr>
          <w:color w:val="002060"/>
          <w:sz w:val="28"/>
          <w:szCs w:val="24"/>
        </w:rPr>
      </w:pPr>
      <w:r w:rsidRPr="005D7881">
        <w:rPr>
          <w:b/>
          <w:color w:val="002060"/>
          <w:sz w:val="28"/>
          <w:szCs w:val="24"/>
        </w:rPr>
        <w:t>В стоимость входит:</w:t>
      </w:r>
      <w:r w:rsidRPr="005D7881">
        <w:rPr>
          <w:color w:val="002060"/>
          <w:sz w:val="28"/>
          <w:szCs w:val="24"/>
        </w:rPr>
        <w:t xml:space="preserve"> проезд на микроавтобусе, экскурсионное обслуживание, экскурсия в Налибокской пуще, экскурсия на завод икры. </w:t>
      </w:r>
    </w:p>
    <w:p w:rsidR="005D7881" w:rsidRPr="00CF54BC" w:rsidRDefault="005D7881" w:rsidP="00141BB1">
      <w:pPr>
        <w:ind w:left="-284"/>
        <w:rPr>
          <w:color w:val="002060"/>
          <w:sz w:val="16"/>
          <w:szCs w:val="24"/>
        </w:rPr>
      </w:pPr>
    </w:p>
    <w:p w:rsidR="005D7881" w:rsidRPr="00141BB1" w:rsidRDefault="005D7881" w:rsidP="005D7881">
      <w:pPr>
        <w:ind w:left="-284"/>
        <w:jc w:val="center"/>
        <w:rPr>
          <w:b/>
          <w:color w:val="FF0000"/>
          <w:sz w:val="40"/>
          <w:szCs w:val="24"/>
        </w:rPr>
      </w:pPr>
      <w:r w:rsidRPr="00277FF3">
        <w:rPr>
          <w:b/>
          <w:color w:val="FF0000"/>
          <w:sz w:val="40"/>
          <w:szCs w:val="24"/>
        </w:rPr>
        <w:t xml:space="preserve">8029-566-83-70 Виктория </w:t>
      </w:r>
    </w:p>
    <w:p w:rsidR="00732B32" w:rsidRPr="002759EF" w:rsidRDefault="00732B32" w:rsidP="002C1CBC">
      <w:pPr>
        <w:contextualSpacing/>
        <w:rPr>
          <w:color w:val="002060"/>
          <w:sz w:val="2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noFill/>
            <w14:prstDash w14:val="solid"/>
            <w14:round/>
          </w14:textOutline>
        </w:rPr>
      </w:pPr>
    </w:p>
    <w:sectPr w:rsidR="00732B32" w:rsidRPr="002759EF" w:rsidSect="006E074C">
      <w:headerReference w:type="default" r:id="rId11"/>
      <w:pgSz w:w="11906" w:h="16838"/>
      <w:pgMar w:top="715" w:right="850" w:bottom="0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D1" w:rsidRDefault="00696FD1" w:rsidP="00DC0DE1">
      <w:r>
        <w:separator/>
      </w:r>
    </w:p>
  </w:endnote>
  <w:endnote w:type="continuationSeparator" w:id="0">
    <w:p w:rsidR="00696FD1" w:rsidRDefault="00696FD1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D1" w:rsidRDefault="00696FD1" w:rsidP="00DC0DE1">
      <w:r>
        <w:separator/>
      </w:r>
    </w:p>
  </w:footnote>
  <w:footnote w:type="continuationSeparator" w:id="0">
    <w:p w:rsidR="00696FD1" w:rsidRDefault="00696FD1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noProof/>
        <w:color w:val="002060"/>
        <w:sz w:val="22"/>
      </w:rPr>
      <w:drawing>
        <wp:anchor distT="0" distB="0" distL="114300" distR="114300" simplePos="0" relativeHeight="251659264" behindDoc="1" locked="0" layoutInCell="1" allowOverlap="1" wp14:anchorId="73DCEC91" wp14:editId="7D6C7048">
          <wp:simplePos x="0" y="0"/>
          <wp:positionH relativeFrom="column">
            <wp:posOffset>-103505</wp:posOffset>
          </wp:positionH>
          <wp:positionV relativeFrom="paragraph">
            <wp:posOffset>-54546</wp:posOffset>
          </wp:positionV>
          <wp:extent cx="1341755" cy="1150620"/>
          <wp:effectExtent l="0" t="0" r="0" b="0"/>
          <wp:wrapTight wrapText="bothSides">
            <wp:wrapPolygon edited="0">
              <wp:start x="8894" y="0"/>
              <wp:lineTo x="7053" y="1073"/>
              <wp:lineTo x="4600" y="4291"/>
              <wp:lineTo x="4600" y="6795"/>
              <wp:lineTo x="6440" y="11444"/>
              <wp:lineTo x="0" y="14662"/>
              <wp:lineTo x="0" y="19669"/>
              <wp:lineTo x="613" y="21099"/>
              <wp:lineTo x="20547" y="21099"/>
              <wp:lineTo x="21160" y="21099"/>
              <wp:lineTo x="21160" y="15020"/>
              <wp:lineTo x="19934" y="13947"/>
              <wp:lineTo x="15027" y="11444"/>
              <wp:lineTo x="16867" y="5722"/>
              <wp:lineTo x="14107" y="0"/>
              <wp:lineTo x="8894" y="0"/>
            </wp:wrapPolygon>
          </wp:wrapTight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1755" cy="1150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C1CBC">
      <w:rPr>
        <w:color w:val="002060"/>
        <w:sz w:val="22"/>
      </w:rPr>
      <w:t xml:space="preserve">ООО «Свит тревел»                                                          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 xml:space="preserve">р/с BY 93 </w:t>
    </w:r>
    <w:r w:rsidRPr="002C1CBC">
      <w:rPr>
        <w:color w:val="002060"/>
        <w:sz w:val="22"/>
        <w:lang w:val="en-US"/>
      </w:rPr>
      <w:t>AKBB</w:t>
    </w:r>
    <w:r w:rsidRPr="002C1CBC">
      <w:rPr>
        <w:color w:val="002060"/>
        <w:sz w:val="22"/>
      </w:rPr>
      <w:t xml:space="preserve"> 3012 0000 1431 6000 0000                            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 xml:space="preserve">ЦБУ 601 г. Молодечно                                                        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 xml:space="preserve">ОАО «АСБ Беларусбанк», код </w:t>
    </w:r>
    <w:r w:rsidRPr="002C1CBC">
      <w:rPr>
        <w:color w:val="002060"/>
        <w:sz w:val="22"/>
        <w:lang w:val="en-US"/>
      </w:rPr>
      <w:t>AKBBBY</w:t>
    </w:r>
    <w:r w:rsidRPr="002C1CBC">
      <w:rPr>
        <w:color w:val="002060"/>
        <w:sz w:val="22"/>
      </w:rPr>
      <w:t xml:space="preserve">2Х                     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>УНН 692262524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>Г. Молодечно, ул.Виленская 10-20</w:t>
    </w:r>
    <w:r w:rsidR="00FC2105">
      <w:rPr>
        <w:color w:val="002060"/>
        <w:sz w:val="22"/>
      </w:rPr>
      <w:t>7</w:t>
    </w:r>
    <w:r w:rsidRPr="002C1CBC">
      <w:rPr>
        <w:color w:val="002060"/>
        <w:sz w:val="22"/>
      </w:rPr>
      <w:t xml:space="preserve">                                                           </w:t>
    </w:r>
    <w:r w:rsidRPr="002C1CBC">
      <w:rPr>
        <w:b/>
        <w:color w:val="002060"/>
        <w:sz w:val="22"/>
      </w:rPr>
      <w:t xml:space="preserve"> </w:t>
    </w:r>
  </w:p>
  <w:p w:rsidR="008C5D80" w:rsidRPr="002C1CBC" w:rsidRDefault="008C5D80" w:rsidP="008C5D80">
    <w:pPr>
      <w:pStyle w:val="a3"/>
      <w:ind w:left="2127"/>
      <w:jc w:val="both"/>
      <w:rPr>
        <w:color w:val="002060"/>
        <w:sz w:val="22"/>
      </w:rPr>
    </w:pPr>
    <w:r w:rsidRPr="002C1CBC">
      <w:rPr>
        <w:color w:val="002060"/>
        <w:sz w:val="22"/>
      </w:rPr>
      <w:t>Тел. 8(0176) 709-706</w:t>
    </w:r>
  </w:p>
  <w:p w:rsidR="00B06C3D" w:rsidRPr="006E074C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665CD"/>
    <w:rsid w:val="00092346"/>
    <w:rsid w:val="000A212B"/>
    <w:rsid w:val="000F7AED"/>
    <w:rsid w:val="001158F2"/>
    <w:rsid w:val="00137493"/>
    <w:rsid w:val="00141BB1"/>
    <w:rsid w:val="001500F5"/>
    <w:rsid w:val="001E1E84"/>
    <w:rsid w:val="00207BB2"/>
    <w:rsid w:val="00232B1C"/>
    <w:rsid w:val="00244E6B"/>
    <w:rsid w:val="00253917"/>
    <w:rsid w:val="002627BE"/>
    <w:rsid w:val="00273225"/>
    <w:rsid w:val="002759EF"/>
    <w:rsid w:val="00277FF3"/>
    <w:rsid w:val="002B5278"/>
    <w:rsid w:val="002C1C9E"/>
    <w:rsid w:val="002C1CBC"/>
    <w:rsid w:val="002E11BB"/>
    <w:rsid w:val="002E2D54"/>
    <w:rsid w:val="00343D4F"/>
    <w:rsid w:val="0035063C"/>
    <w:rsid w:val="00350D84"/>
    <w:rsid w:val="00350DA0"/>
    <w:rsid w:val="003526E4"/>
    <w:rsid w:val="003538EC"/>
    <w:rsid w:val="003872B5"/>
    <w:rsid w:val="0040061F"/>
    <w:rsid w:val="00414993"/>
    <w:rsid w:val="004225EC"/>
    <w:rsid w:val="00463065"/>
    <w:rsid w:val="004944AC"/>
    <w:rsid w:val="00496308"/>
    <w:rsid w:val="00496AD2"/>
    <w:rsid w:val="004A36B5"/>
    <w:rsid w:val="004B4302"/>
    <w:rsid w:val="004E01A6"/>
    <w:rsid w:val="005277D4"/>
    <w:rsid w:val="00543B29"/>
    <w:rsid w:val="00572561"/>
    <w:rsid w:val="005B0EA1"/>
    <w:rsid w:val="005B4400"/>
    <w:rsid w:val="005D7881"/>
    <w:rsid w:val="005F0E8C"/>
    <w:rsid w:val="006012F8"/>
    <w:rsid w:val="00604C81"/>
    <w:rsid w:val="006070A3"/>
    <w:rsid w:val="00655C6A"/>
    <w:rsid w:val="00673356"/>
    <w:rsid w:val="00693BE8"/>
    <w:rsid w:val="00696FD1"/>
    <w:rsid w:val="006E00DB"/>
    <w:rsid w:val="006E074C"/>
    <w:rsid w:val="00713E93"/>
    <w:rsid w:val="00732B32"/>
    <w:rsid w:val="007400BF"/>
    <w:rsid w:val="00755108"/>
    <w:rsid w:val="007A18D2"/>
    <w:rsid w:val="007B2670"/>
    <w:rsid w:val="007D4908"/>
    <w:rsid w:val="007E7B52"/>
    <w:rsid w:val="007F26BF"/>
    <w:rsid w:val="007F4D4C"/>
    <w:rsid w:val="007F74A0"/>
    <w:rsid w:val="00814F8B"/>
    <w:rsid w:val="00823655"/>
    <w:rsid w:val="0086669F"/>
    <w:rsid w:val="00870E61"/>
    <w:rsid w:val="008864F2"/>
    <w:rsid w:val="00887D07"/>
    <w:rsid w:val="008B1B75"/>
    <w:rsid w:val="008C5D80"/>
    <w:rsid w:val="00911DE1"/>
    <w:rsid w:val="0094290A"/>
    <w:rsid w:val="00957D85"/>
    <w:rsid w:val="00984A36"/>
    <w:rsid w:val="00A321AD"/>
    <w:rsid w:val="00A3419A"/>
    <w:rsid w:val="00A71A22"/>
    <w:rsid w:val="00A965C9"/>
    <w:rsid w:val="00AB1D7D"/>
    <w:rsid w:val="00AB4B1C"/>
    <w:rsid w:val="00AC75FD"/>
    <w:rsid w:val="00AD43F4"/>
    <w:rsid w:val="00B04348"/>
    <w:rsid w:val="00B06C3D"/>
    <w:rsid w:val="00B121A6"/>
    <w:rsid w:val="00B256D6"/>
    <w:rsid w:val="00B877C0"/>
    <w:rsid w:val="00BE3DEE"/>
    <w:rsid w:val="00BF22C3"/>
    <w:rsid w:val="00C12EE7"/>
    <w:rsid w:val="00C35A9E"/>
    <w:rsid w:val="00CF2077"/>
    <w:rsid w:val="00CF54BC"/>
    <w:rsid w:val="00D10EFE"/>
    <w:rsid w:val="00D36041"/>
    <w:rsid w:val="00D5168E"/>
    <w:rsid w:val="00D65A64"/>
    <w:rsid w:val="00D96299"/>
    <w:rsid w:val="00DC0DE1"/>
    <w:rsid w:val="00DD3061"/>
    <w:rsid w:val="00DF1BED"/>
    <w:rsid w:val="00E26074"/>
    <w:rsid w:val="00E3281E"/>
    <w:rsid w:val="00E722D0"/>
    <w:rsid w:val="00E8334D"/>
    <w:rsid w:val="00E86012"/>
    <w:rsid w:val="00F47CDC"/>
    <w:rsid w:val="00FC2105"/>
    <w:rsid w:val="00FE11C5"/>
    <w:rsid w:val="00FE1541"/>
    <w:rsid w:val="00FE6F85"/>
    <w:rsid w:val="00FF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245F53"/>
  <w15:chartTrackingRefBased/>
  <w15:docId w15:val="{3F8787AF-DC57-4155-AEB8-12C0EA47B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semiHidden/>
    <w:unhideWhenUsed/>
    <w:rsid w:val="00E26074"/>
    <w:rPr>
      <w:color w:val="0000FF"/>
      <w:u w:val="single"/>
    </w:rPr>
  </w:style>
  <w:style w:type="paragraph" w:styleId="ad">
    <w:name w:val="No Spacing"/>
    <w:uiPriority w:val="1"/>
    <w:qFormat/>
    <w:rsid w:val="00207B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5">
    <w:name w:val="Style5"/>
    <w:basedOn w:val="a"/>
    <w:rsid w:val="00141BB1"/>
    <w:pPr>
      <w:widowControl w:val="0"/>
      <w:autoSpaceDE w:val="0"/>
      <w:autoSpaceDN w:val="0"/>
      <w:adjustRightInd w:val="0"/>
      <w:spacing w:line="322" w:lineRule="exact"/>
      <w:jc w:val="both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FontStyle14">
    <w:name w:val="Font Style14"/>
    <w:basedOn w:val="a0"/>
    <w:rsid w:val="00141BB1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12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7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USER</cp:lastModifiedBy>
  <cp:revision>13</cp:revision>
  <cp:lastPrinted>2025-09-15T13:41:00Z</cp:lastPrinted>
  <dcterms:created xsi:type="dcterms:W3CDTF">2026-05-28T13:53:00Z</dcterms:created>
  <dcterms:modified xsi:type="dcterms:W3CDTF">2026-05-29T09:27:00Z</dcterms:modified>
</cp:coreProperties>
</file>