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B32" w:rsidRPr="00560DB4" w:rsidRDefault="00732B32" w:rsidP="00E572E3">
      <w:pPr>
        <w:ind w:left="-567"/>
        <w:contextualSpacing/>
        <w:rPr>
          <w:color w:val="002060"/>
          <w:sz w:val="2"/>
          <w:szCs w:val="40"/>
        </w:rPr>
      </w:pPr>
    </w:p>
    <w:p w:rsidR="0095378E" w:rsidRPr="0095378E" w:rsidRDefault="0095378E" w:rsidP="003D33FC">
      <w:pPr>
        <w:spacing w:line="276" w:lineRule="auto"/>
        <w:ind w:left="-993" w:right="-850"/>
        <w:jc w:val="center"/>
        <w:rPr>
          <w:rFonts w:ascii="Arial" w:hAnsi="Arial" w:cs="Arial"/>
          <w:b/>
          <w:color w:val="00B0F0"/>
          <w:sz w:val="40"/>
          <w:szCs w:val="40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95378E">
        <w:rPr>
          <w:rFonts w:ascii="Arial" w:hAnsi="Arial" w:cs="Arial"/>
          <w:b/>
          <w:color w:val="00B0F0"/>
          <w:sz w:val="40"/>
          <w:szCs w:val="40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Экскурсия по производству элитных сыров с голубой плесенью в Нарочанском крае – </w:t>
      </w:r>
    </w:p>
    <w:p w:rsidR="003D33FC" w:rsidRPr="0095378E" w:rsidRDefault="00560DB4" w:rsidP="003D33FC">
      <w:pPr>
        <w:spacing w:line="276" w:lineRule="auto"/>
        <w:ind w:left="-993" w:right="-850"/>
        <w:jc w:val="center"/>
        <w:rPr>
          <w:rFonts w:ascii="Arial" w:hAnsi="Arial" w:cs="Arial"/>
          <w:color w:val="C45911" w:themeColor="accent2" w:themeShade="BF"/>
          <w:sz w:val="40"/>
          <w:szCs w:val="40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95378E">
        <w:rPr>
          <w:rFonts w:ascii="Arial" w:hAnsi="Arial" w:cs="Arial"/>
          <w:b/>
          <w:color w:val="C45911" w:themeColor="accent2" w:themeShade="BF"/>
          <w:sz w:val="40"/>
          <w:szCs w:val="40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ПИВОВАРНЯ</w:t>
      </w:r>
      <w:r w:rsidR="003D33FC" w:rsidRPr="0095378E">
        <w:rPr>
          <w:rFonts w:ascii="Arial" w:hAnsi="Arial" w:cs="Arial"/>
          <w:b/>
          <w:color w:val="C45911" w:themeColor="accent2" w:themeShade="BF"/>
          <w:sz w:val="40"/>
          <w:szCs w:val="40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="003D33FC" w:rsidRPr="0095378E">
        <w:rPr>
          <w:rFonts w:ascii="Arial" w:hAnsi="Arial" w:cs="Arial"/>
          <w:color w:val="C45911" w:themeColor="accent2" w:themeShade="BF"/>
          <w:sz w:val="40"/>
          <w:szCs w:val="40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Viliya Park</w:t>
      </w:r>
    </w:p>
    <w:p w:rsidR="00C6797E" w:rsidRPr="0095378E" w:rsidRDefault="0095378E" w:rsidP="003D33FC">
      <w:pPr>
        <w:spacing w:line="276" w:lineRule="auto"/>
        <w:ind w:left="-993" w:right="-850"/>
        <w:jc w:val="center"/>
        <w:rPr>
          <w:rFonts w:ascii="Arial" w:hAnsi="Arial" w:cs="Arial"/>
          <w:color w:val="FF0000"/>
          <w:sz w:val="40"/>
          <w:szCs w:val="6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95378E">
        <w:rPr>
          <w:rFonts w:ascii="Arial" w:hAnsi="Arial" w:cs="Arial"/>
          <w:color w:val="FF0000"/>
          <w:sz w:val="40"/>
          <w:szCs w:val="6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25 июля</w:t>
      </w:r>
    </w:p>
    <w:p w:rsidR="00560DB4" w:rsidRPr="004458E5" w:rsidRDefault="00560DB4" w:rsidP="004458E5">
      <w:pPr>
        <w:ind w:right="566"/>
        <w:rPr>
          <w:rFonts w:ascii="Arial" w:hAnsi="Arial" w:cs="Arial"/>
          <w:color w:val="FF0000"/>
          <w:sz w:val="2"/>
        </w:rPr>
      </w:pPr>
    </w:p>
    <w:p w:rsidR="004D628F" w:rsidRPr="004458E5" w:rsidRDefault="0095378E" w:rsidP="004D628F">
      <w:pPr>
        <w:spacing w:line="276" w:lineRule="auto"/>
        <w:ind w:left="-709" w:right="566"/>
        <w:jc w:val="both"/>
        <w:rPr>
          <w:rFonts w:ascii="Arial" w:hAnsi="Arial" w:cs="Arial"/>
          <w:color w:val="002060"/>
          <w:sz w:val="2"/>
        </w:rPr>
      </w:pPr>
      <w:r w:rsidRPr="0095378E">
        <w:rPr>
          <w:rFonts w:ascii="Arial" w:hAnsi="Arial" w:cs="Arial"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C8C88CD" wp14:editId="4668FB36">
            <wp:simplePos x="0" y="0"/>
            <wp:positionH relativeFrom="column">
              <wp:posOffset>5099050</wp:posOffset>
            </wp:positionH>
            <wp:positionV relativeFrom="paragraph">
              <wp:posOffset>13335</wp:posOffset>
            </wp:positionV>
            <wp:extent cx="174117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269" y="21235"/>
                <wp:lineTo x="2126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-05-03_12-04-54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28F" w:rsidRPr="003D33FC" w:rsidRDefault="004D628F" w:rsidP="004D628F">
      <w:pPr>
        <w:spacing w:line="276" w:lineRule="auto"/>
        <w:ind w:left="-709" w:right="566"/>
        <w:jc w:val="both"/>
        <w:rPr>
          <w:rFonts w:ascii="Arial" w:hAnsi="Arial" w:cs="Arial"/>
          <w:color w:val="002060"/>
          <w:sz w:val="2"/>
        </w:rPr>
      </w:pPr>
    </w:p>
    <w:p w:rsidR="007542BE" w:rsidRPr="0095378E" w:rsidRDefault="0093432F" w:rsidP="0095378E">
      <w:pPr>
        <w:spacing w:line="276" w:lineRule="auto"/>
        <w:ind w:left="-709" w:right="283" w:firstLine="425"/>
        <w:jc w:val="both"/>
        <w:rPr>
          <w:rFonts w:ascii="Arial" w:hAnsi="Arial" w:cs="Arial"/>
          <w:color w:val="002060"/>
          <w:sz w:val="24"/>
          <w:szCs w:val="24"/>
        </w:rPr>
      </w:pPr>
      <w:r w:rsidRPr="0095378E">
        <w:rPr>
          <w:rFonts w:ascii="Arial" w:hAnsi="Arial" w:cs="Arial"/>
          <w:color w:val="339933"/>
          <w:sz w:val="24"/>
          <w:szCs w:val="24"/>
          <w14:textOutline w14:w="11112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Все о живом пиве!</w:t>
      </w:r>
      <w:r w:rsidR="004D628F" w:rsidRPr="0095378E">
        <w:rPr>
          <w:rFonts w:ascii="Arial" w:hAnsi="Arial" w:cs="Arial"/>
          <w:color w:val="002060"/>
          <w:sz w:val="24"/>
          <w:szCs w:val="24"/>
        </w:rPr>
        <w:t xml:space="preserve"> Часто ли вам удается попробовать свежее нефильтрованное пиво прямо из варочного танка? </w:t>
      </w:r>
    </w:p>
    <w:p w:rsidR="007542BE" w:rsidRPr="0095378E" w:rsidRDefault="004D628F" w:rsidP="0095378E">
      <w:pPr>
        <w:spacing w:line="276" w:lineRule="auto"/>
        <w:ind w:left="-709" w:right="283"/>
        <w:jc w:val="both"/>
        <w:rPr>
          <w:rFonts w:ascii="Arial" w:hAnsi="Arial" w:cs="Arial"/>
          <w:color w:val="002060"/>
          <w:sz w:val="24"/>
          <w:szCs w:val="24"/>
        </w:rPr>
      </w:pPr>
      <w:r w:rsidRPr="0095378E">
        <w:rPr>
          <w:rFonts w:ascii="Arial" w:hAnsi="Arial" w:cs="Arial"/>
          <w:color w:val="002060"/>
          <w:sz w:val="24"/>
          <w:szCs w:val="24"/>
        </w:rPr>
        <w:t xml:space="preserve">А увидеть своими глазами, как варят любимый пенный напиток? </w:t>
      </w:r>
    </w:p>
    <w:p w:rsidR="004D628F" w:rsidRPr="0095378E" w:rsidRDefault="004D628F" w:rsidP="0095378E">
      <w:pPr>
        <w:spacing w:line="276" w:lineRule="auto"/>
        <w:ind w:left="-709" w:right="283"/>
        <w:jc w:val="both"/>
        <w:rPr>
          <w:rFonts w:ascii="Arial" w:hAnsi="Arial" w:cs="Arial"/>
          <w:color w:val="002060"/>
          <w:sz w:val="24"/>
          <w:szCs w:val="24"/>
        </w:rPr>
      </w:pPr>
      <w:r w:rsidRPr="0095378E">
        <w:rPr>
          <w:rFonts w:ascii="Arial" w:hAnsi="Arial" w:cs="Arial"/>
          <w:color w:val="002060"/>
          <w:sz w:val="24"/>
          <w:szCs w:val="24"/>
        </w:rPr>
        <w:t xml:space="preserve">Есть прекрасная возможность побывать на настоящей пивоварне и узнать все о живом пиве. </w:t>
      </w:r>
      <w:r w:rsidRPr="0095378E">
        <w:rPr>
          <w:rFonts w:ascii="Arial" w:hAnsi="Arial" w:cs="Arial"/>
          <w:b/>
          <w:color w:val="002060"/>
          <w:sz w:val="28"/>
          <w:szCs w:val="24"/>
        </w:rPr>
        <w:t>Вы узнаете:</w:t>
      </w:r>
      <w:r w:rsidR="00441CBF" w:rsidRPr="0095378E">
        <w:rPr>
          <w:rFonts w:ascii="Arial" w:hAnsi="Arial" w:cs="Arial"/>
          <w:color w:val="002060"/>
          <w:sz w:val="28"/>
          <w:szCs w:val="24"/>
        </w:rPr>
        <w:t xml:space="preserve"> </w:t>
      </w:r>
    </w:p>
    <w:p w:rsidR="004D628F" w:rsidRPr="00E572E3" w:rsidRDefault="0095378E" w:rsidP="00E572E3">
      <w:pPr>
        <w:pStyle w:val="ae"/>
        <w:ind w:left="-567"/>
        <w:rPr>
          <w:color w:val="002060"/>
          <w:sz w:val="22"/>
        </w:rPr>
      </w:pPr>
      <w:r w:rsidRPr="00E572E3">
        <w:rPr>
          <w:noProof/>
          <w:color w:val="002060"/>
          <w:sz w:val="22"/>
        </w:rPr>
        <w:drawing>
          <wp:anchor distT="0" distB="0" distL="114300" distR="114300" simplePos="0" relativeHeight="251660288" behindDoc="1" locked="0" layoutInCell="1" allowOverlap="1" wp14:anchorId="2EB83E3D" wp14:editId="6D386E91">
            <wp:simplePos x="0" y="0"/>
            <wp:positionH relativeFrom="column">
              <wp:posOffset>5102132</wp:posOffset>
            </wp:positionH>
            <wp:positionV relativeFrom="paragraph">
              <wp:posOffset>140025</wp:posOffset>
            </wp:positionV>
            <wp:extent cx="173863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300" y="21181"/>
                <wp:lineTo x="213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-05-03_12-03-30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8F" w:rsidRPr="00E572E3">
        <w:rPr>
          <w:rFonts w:ascii="Segoe UI Symbol" w:hAnsi="Segoe UI Symbol" w:cs="Segoe UI Symbol"/>
          <w:color w:val="002060"/>
          <w:sz w:val="22"/>
        </w:rPr>
        <w:t>⠀</w:t>
      </w:r>
      <w:r w:rsidR="004D628F" w:rsidRPr="00E572E3">
        <w:rPr>
          <w:color w:val="002060"/>
          <w:sz w:val="22"/>
        </w:rPr>
        <w:t>•</w:t>
      </w:r>
      <w:r w:rsidR="004D628F" w:rsidRPr="00E572E3">
        <w:rPr>
          <w:rFonts w:ascii="Segoe UI Symbol" w:hAnsi="Segoe UI Symbol" w:cs="Segoe UI Symbol"/>
          <w:color w:val="002060"/>
          <w:sz w:val="22"/>
        </w:rPr>
        <w:t>⠀</w:t>
      </w:r>
      <w:r w:rsidR="007542BE" w:rsidRPr="00E572E3">
        <w:rPr>
          <w:color w:val="002060"/>
          <w:sz w:val="22"/>
        </w:rPr>
        <w:t>Что такое крафтовое пиво</w:t>
      </w:r>
      <w:r w:rsidR="004D628F" w:rsidRPr="00E572E3">
        <w:rPr>
          <w:color w:val="002060"/>
          <w:sz w:val="22"/>
        </w:rPr>
        <w:t>?</w:t>
      </w:r>
      <w:r w:rsidR="00441CBF" w:rsidRPr="00E572E3">
        <w:rPr>
          <w:color w:val="002060"/>
          <w:sz w:val="22"/>
        </w:rPr>
        <w:t xml:space="preserve"> </w:t>
      </w:r>
    </w:p>
    <w:p w:rsidR="004D628F" w:rsidRPr="00E572E3" w:rsidRDefault="004D628F" w:rsidP="00E572E3">
      <w:pPr>
        <w:pStyle w:val="ae"/>
        <w:ind w:left="-567"/>
        <w:rPr>
          <w:color w:val="002060"/>
          <w:sz w:val="22"/>
        </w:rPr>
      </w:pP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•</w:t>
      </w: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От чего зависит вкус и качество пива – его крепость, пенистость и плотность?</w:t>
      </w:r>
    </w:p>
    <w:p w:rsidR="004D628F" w:rsidRPr="00E572E3" w:rsidRDefault="004D628F" w:rsidP="00E572E3">
      <w:pPr>
        <w:pStyle w:val="ae"/>
        <w:ind w:left="-567"/>
        <w:rPr>
          <w:color w:val="002060"/>
          <w:sz w:val="22"/>
        </w:rPr>
      </w:pP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•</w:t>
      </w: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Чем отличается светлое пиво от темного?</w:t>
      </w:r>
    </w:p>
    <w:p w:rsidR="004D628F" w:rsidRPr="00E572E3" w:rsidRDefault="004D628F" w:rsidP="00E572E3">
      <w:pPr>
        <w:pStyle w:val="ae"/>
        <w:ind w:left="-567"/>
        <w:rPr>
          <w:color w:val="002060"/>
          <w:sz w:val="22"/>
        </w:rPr>
      </w:pP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•</w:t>
      </w: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Почему живое пиво вкуснее пастеризованного?</w:t>
      </w:r>
    </w:p>
    <w:p w:rsidR="004D628F" w:rsidRPr="00E572E3" w:rsidRDefault="004D628F" w:rsidP="00E572E3">
      <w:pPr>
        <w:pStyle w:val="ae"/>
        <w:ind w:left="-567"/>
        <w:rPr>
          <w:color w:val="002060"/>
          <w:sz w:val="22"/>
        </w:rPr>
      </w:pP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•</w:t>
      </w: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Сколько можно хранить разливное пиво?</w:t>
      </w:r>
    </w:p>
    <w:p w:rsidR="00441CBF" w:rsidRPr="00E572E3" w:rsidRDefault="004D628F" w:rsidP="00E572E3">
      <w:pPr>
        <w:pStyle w:val="ae"/>
        <w:ind w:left="-567"/>
        <w:rPr>
          <w:color w:val="002060"/>
          <w:sz w:val="22"/>
        </w:rPr>
      </w:pP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•</w:t>
      </w:r>
      <w:r w:rsidRPr="00E572E3">
        <w:rPr>
          <w:rFonts w:ascii="Segoe UI Symbol" w:hAnsi="Segoe UI Symbol" w:cs="Segoe UI Symbol"/>
          <w:color w:val="002060"/>
          <w:sz w:val="22"/>
        </w:rPr>
        <w:t>⠀</w:t>
      </w:r>
      <w:r w:rsidRPr="00E572E3">
        <w:rPr>
          <w:color w:val="002060"/>
          <w:sz w:val="22"/>
        </w:rPr>
        <w:t>Чем полезно нефильтрованное живое пиво?</w:t>
      </w:r>
    </w:p>
    <w:p w:rsidR="007542BE" w:rsidRPr="0095378E" w:rsidRDefault="00E572E3" w:rsidP="0095378E">
      <w:pPr>
        <w:spacing w:line="276" w:lineRule="auto"/>
        <w:ind w:left="-709" w:right="283"/>
        <w:jc w:val="both"/>
        <w:rPr>
          <w:rFonts w:ascii="Arial" w:hAnsi="Arial" w:cs="Arial"/>
          <w:color w:val="002060"/>
          <w:sz w:val="24"/>
          <w:szCs w:val="24"/>
        </w:rPr>
      </w:pPr>
      <w:r w:rsidRPr="00E572E3">
        <w:rPr>
          <w:color w:val="002060"/>
          <w:sz w:val="22"/>
        </w:rPr>
        <w:drawing>
          <wp:anchor distT="0" distB="0" distL="114300" distR="114300" simplePos="0" relativeHeight="251662336" behindDoc="1" locked="0" layoutInCell="1" allowOverlap="1" wp14:anchorId="4A9C1824" wp14:editId="61570214">
            <wp:simplePos x="0" y="0"/>
            <wp:positionH relativeFrom="column">
              <wp:posOffset>5099593</wp:posOffset>
            </wp:positionH>
            <wp:positionV relativeFrom="paragraph">
              <wp:posOffset>162452</wp:posOffset>
            </wp:positionV>
            <wp:extent cx="174117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269" y="21288"/>
                <wp:lineTo x="21269" y="0"/>
                <wp:lineTo x="0" y="0"/>
              </wp:wrapPolygon>
            </wp:wrapTight>
            <wp:docPr id="6" name="Рисунок 6" descr="https://narachanka.by/app/uploads/2025/01/20250122_143812_bzzt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achanka.by/app/uploads/2025/01/20250122_143812_bzzt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r="5011" b="14387"/>
                    <a:stretch/>
                  </pic:blipFill>
                  <pic:spPr bwMode="auto">
                    <a:xfrm>
                      <a:off x="0" y="0"/>
                      <a:ext cx="17411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8F" w:rsidRPr="0095378E">
        <w:rPr>
          <w:rFonts w:ascii="Arial" w:hAnsi="Arial" w:cs="Arial"/>
          <w:color w:val="002060"/>
          <w:sz w:val="24"/>
          <w:szCs w:val="24"/>
        </w:rPr>
        <w:t xml:space="preserve">Во время экскурсии вы также сможете отведать молодого пива. </w:t>
      </w:r>
    </w:p>
    <w:p w:rsidR="001A5A98" w:rsidRPr="0095378E" w:rsidRDefault="004D628F" w:rsidP="0095378E">
      <w:pPr>
        <w:spacing w:line="276" w:lineRule="auto"/>
        <w:ind w:left="-709" w:right="283"/>
        <w:jc w:val="both"/>
        <w:rPr>
          <w:rFonts w:ascii="Arial" w:hAnsi="Arial" w:cs="Arial"/>
          <w:sz w:val="24"/>
          <w:szCs w:val="24"/>
        </w:rPr>
      </w:pPr>
      <w:r w:rsidRPr="0095378E">
        <w:rPr>
          <w:rFonts w:ascii="Arial" w:hAnsi="Arial" w:cs="Arial"/>
          <w:color w:val="002060"/>
          <w:sz w:val="24"/>
          <w:szCs w:val="24"/>
        </w:rPr>
        <w:t>А на дегустации сравните его со вкусом выдержанного, зрелого напитка, почувствуете аромат и оттенки вкуса всех шести сортов пива Viliya, сваренного по традиционным баварским технологиям.</w:t>
      </w:r>
      <w:r w:rsidR="00441CBF" w:rsidRPr="0095378E">
        <w:rPr>
          <w:rFonts w:ascii="Arial" w:hAnsi="Arial" w:cs="Arial"/>
          <w:sz w:val="24"/>
          <w:szCs w:val="24"/>
        </w:rPr>
        <w:t xml:space="preserve"> </w:t>
      </w:r>
    </w:p>
    <w:p w:rsidR="0095378E" w:rsidRPr="0095378E" w:rsidRDefault="0095378E" w:rsidP="0095378E">
      <w:pPr>
        <w:tabs>
          <w:tab w:val="left" w:pos="9356"/>
        </w:tabs>
        <w:spacing w:line="276" w:lineRule="auto"/>
        <w:ind w:left="-709" w:right="283" w:firstLine="425"/>
        <w:jc w:val="both"/>
        <w:rPr>
          <w:rFonts w:ascii="Arial" w:hAnsi="Arial" w:cs="Arial"/>
          <w:color w:val="002060"/>
          <w:sz w:val="24"/>
          <w:szCs w:val="21"/>
          <w:shd w:val="clear" w:color="auto" w:fill="FFFFFF"/>
        </w:rPr>
      </w:pPr>
      <w:r w:rsidRPr="0095378E">
        <w:rPr>
          <w:rFonts w:ascii="Arial" w:hAnsi="Arial" w:cs="Arial"/>
          <w:color w:val="002060"/>
          <w:sz w:val="24"/>
        </w:rPr>
        <w:drawing>
          <wp:anchor distT="0" distB="0" distL="114300" distR="114300" simplePos="0" relativeHeight="251663360" behindDoc="1" locked="0" layoutInCell="1" allowOverlap="1" wp14:anchorId="681CA3B8" wp14:editId="2DC1AFE6">
            <wp:simplePos x="0" y="0"/>
            <wp:positionH relativeFrom="column">
              <wp:posOffset>5104130</wp:posOffset>
            </wp:positionH>
            <wp:positionV relativeFrom="paragraph">
              <wp:posOffset>628092</wp:posOffset>
            </wp:positionV>
            <wp:extent cx="1736090" cy="1125855"/>
            <wp:effectExtent l="0" t="0" r="0" b="0"/>
            <wp:wrapTight wrapText="bothSides">
              <wp:wrapPolygon edited="0">
                <wp:start x="0" y="0"/>
                <wp:lineTo x="0" y="21198"/>
                <wp:lineTo x="21331" y="21198"/>
                <wp:lineTo x="21331" y="0"/>
                <wp:lineTo x="0" y="0"/>
              </wp:wrapPolygon>
            </wp:wrapTight>
            <wp:docPr id="7" name="Рисунок 7" descr="https://narachanka.by/app/uploads/2025/01/dsc_0799_bzzt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rachanka.by/app/uploads/2025/01/dsc_0799_bzzt-1024x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" r="8288" b="12711"/>
                    <a:stretch/>
                  </pic:blipFill>
                  <pic:spPr bwMode="auto">
                    <a:xfrm>
                      <a:off x="0" y="0"/>
                      <a:ext cx="173609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78E">
        <w:rPr>
          <w:rFonts w:ascii="Arial" w:hAnsi="Arial" w:cs="Arial"/>
          <w:b/>
          <w:color w:val="002060"/>
          <w:sz w:val="28"/>
          <w:szCs w:val="21"/>
          <w:shd w:val="clear" w:color="auto" w:fill="FFFFFF"/>
        </w:rPr>
        <w:t>Нарочанский производственный участок ОАО «Минский молочный завод №1»</w:t>
      </w:r>
      <w:r w:rsidRPr="0095378E">
        <w:rPr>
          <w:rFonts w:ascii="Arial" w:hAnsi="Arial" w:cs="Arial"/>
          <w:color w:val="002060"/>
          <w:sz w:val="24"/>
          <w:szCs w:val="21"/>
          <w:shd w:val="clear" w:color="auto" w:fill="FFFFFF"/>
        </w:rPr>
        <w:t xml:space="preserve"> — единственное место в Беларуси, где рождаются легендарные сыры с благородной голубой плесенью в промышленных масштабах. Вас приглашают за кулисы уникального производства, чтобы своими глазами увидеть, как создаются изысканные сыры торговых марок «Темплиер», «Бёргер» и сыр «Рокфорти».</w:t>
      </w:r>
    </w:p>
    <w:p w:rsidR="0095378E" w:rsidRDefault="0095378E" w:rsidP="00E572E3">
      <w:pPr>
        <w:tabs>
          <w:tab w:val="left" w:pos="9356"/>
        </w:tabs>
        <w:spacing w:line="276" w:lineRule="auto"/>
        <w:ind w:left="-709" w:right="283"/>
        <w:jc w:val="both"/>
        <w:rPr>
          <w:rFonts w:ascii="Arial" w:hAnsi="Arial" w:cs="Arial"/>
          <w:color w:val="002060"/>
          <w:sz w:val="24"/>
        </w:rPr>
      </w:pPr>
      <w:r w:rsidRPr="0095378E">
        <w:rPr>
          <w:rFonts w:ascii="Arial" w:hAnsi="Arial" w:cs="Arial"/>
          <w:color w:val="002060"/>
          <w:sz w:val="24"/>
        </w:rPr>
        <w:drawing>
          <wp:anchor distT="0" distB="0" distL="114300" distR="114300" simplePos="0" relativeHeight="251664384" behindDoc="1" locked="0" layoutInCell="1" allowOverlap="1" wp14:anchorId="39AA3712" wp14:editId="520F7ACA">
            <wp:simplePos x="0" y="0"/>
            <wp:positionH relativeFrom="column">
              <wp:posOffset>5104331</wp:posOffset>
            </wp:positionH>
            <wp:positionV relativeFrom="paragraph">
              <wp:posOffset>402404</wp:posOffset>
            </wp:positionV>
            <wp:extent cx="173609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31" y="21246"/>
                <wp:lineTo x="21331" y="0"/>
                <wp:lineTo x="0" y="0"/>
              </wp:wrapPolygon>
            </wp:wrapTight>
            <wp:docPr id="8" name="Рисунок 8" descr="https://narachanka.by/app/uploads/2025/01/dsc_0680_bzzt-1024x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achanka.by/app/uploads/2025/01/dsc_0680_bzzt-1024x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3" t="4330" r="13967" b="3547"/>
                    <a:stretch/>
                  </pic:blipFill>
                  <pic:spPr bwMode="auto">
                    <a:xfrm>
                      <a:off x="0" y="0"/>
                      <a:ext cx="17360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78E">
        <w:rPr>
          <w:rFonts w:ascii="Arial" w:hAnsi="Arial" w:cs="Arial"/>
          <w:b/>
          <w:color w:val="002060"/>
          <w:sz w:val="28"/>
        </w:rPr>
        <w:t xml:space="preserve">Вас ждёт: </w:t>
      </w:r>
      <w:r w:rsidRPr="0095378E">
        <w:rPr>
          <w:rFonts w:ascii="Arial" w:hAnsi="Arial" w:cs="Arial"/>
          <w:b/>
          <w:i/>
          <w:color w:val="002060"/>
          <w:sz w:val="24"/>
        </w:rPr>
        <w:t>Прогулка по «сырному пути»</w:t>
      </w:r>
      <w:r w:rsidRPr="0095378E">
        <w:rPr>
          <w:rFonts w:ascii="Arial" w:hAnsi="Arial" w:cs="Arial"/>
          <w:b/>
          <w:color w:val="002060"/>
          <w:sz w:val="24"/>
        </w:rPr>
        <w:t xml:space="preserve">. </w:t>
      </w:r>
      <w:r w:rsidRPr="0095378E">
        <w:rPr>
          <w:rFonts w:ascii="Arial" w:hAnsi="Arial" w:cs="Arial"/>
          <w:color w:val="002060"/>
          <w:sz w:val="24"/>
        </w:rPr>
        <w:t>Вы пройдете по галере</w:t>
      </w:r>
      <w:r w:rsidRPr="0095378E">
        <w:rPr>
          <w:rFonts w:ascii="Arial" w:hAnsi="Arial" w:cs="Arial"/>
          <w:color w:val="002060"/>
          <w:sz w:val="24"/>
        </w:rPr>
        <w:t xml:space="preserve">е вдоль производственных цехов. </w:t>
      </w:r>
      <w:r w:rsidRPr="0095378E">
        <w:rPr>
          <w:rFonts w:ascii="Arial" w:hAnsi="Arial" w:cs="Arial"/>
          <w:color w:val="002060"/>
          <w:sz w:val="24"/>
        </w:rPr>
        <w:t>Гид расскажет</w:t>
      </w:r>
      <w:r w:rsidRPr="0095378E">
        <w:rPr>
          <w:rFonts w:ascii="Arial" w:hAnsi="Arial" w:cs="Arial"/>
          <w:b/>
          <w:color w:val="002060"/>
          <w:sz w:val="24"/>
        </w:rPr>
        <w:t xml:space="preserve"> </w:t>
      </w:r>
      <w:r w:rsidRPr="0095378E">
        <w:rPr>
          <w:rFonts w:ascii="Arial" w:hAnsi="Arial" w:cs="Arial"/>
          <w:color w:val="002060"/>
          <w:sz w:val="24"/>
        </w:rPr>
        <w:t>о тонкостях созревания благородной плесени и о том, как</w:t>
      </w:r>
      <w:r w:rsidRPr="0095378E">
        <w:rPr>
          <w:rFonts w:ascii="Arial" w:hAnsi="Arial" w:cs="Arial"/>
          <w:b/>
          <w:color w:val="002060"/>
          <w:sz w:val="24"/>
        </w:rPr>
        <w:t xml:space="preserve"> </w:t>
      </w:r>
      <w:r w:rsidRPr="0095378E">
        <w:rPr>
          <w:rFonts w:ascii="Arial" w:hAnsi="Arial" w:cs="Arial"/>
          <w:color w:val="002060"/>
          <w:sz w:val="24"/>
        </w:rPr>
        <w:t>традиционные рецепты соединяются с современными технологиями</w:t>
      </w:r>
      <w:r w:rsidRPr="0095378E">
        <w:rPr>
          <w:rFonts w:ascii="Arial" w:hAnsi="Arial" w:cs="Arial"/>
          <w:b/>
          <w:color w:val="002060"/>
          <w:sz w:val="24"/>
        </w:rPr>
        <w:t xml:space="preserve">. </w:t>
      </w:r>
      <w:r w:rsidRPr="0095378E">
        <w:rPr>
          <w:rFonts w:ascii="Arial" w:hAnsi="Arial" w:cs="Arial"/>
          <w:b/>
          <w:i/>
          <w:color w:val="002060"/>
          <w:sz w:val="24"/>
        </w:rPr>
        <w:t xml:space="preserve">Профессиональная дегустация. </w:t>
      </w:r>
      <w:r w:rsidRPr="0095378E">
        <w:rPr>
          <w:rFonts w:ascii="Arial" w:hAnsi="Arial" w:cs="Arial"/>
          <w:color w:val="002060"/>
          <w:sz w:val="24"/>
        </w:rPr>
        <w:t>Почувствуйте себя экспер</w:t>
      </w:r>
      <w:r w:rsidRPr="0095378E">
        <w:rPr>
          <w:rFonts w:ascii="Arial" w:hAnsi="Arial" w:cs="Arial"/>
          <w:color w:val="002060"/>
          <w:sz w:val="24"/>
        </w:rPr>
        <w:t xml:space="preserve">том! Вы попробуете разные сорта </w:t>
      </w:r>
      <w:r w:rsidRPr="0095378E">
        <w:rPr>
          <w:rFonts w:ascii="Arial" w:hAnsi="Arial" w:cs="Arial"/>
          <w:color w:val="002060"/>
          <w:sz w:val="24"/>
        </w:rPr>
        <w:t>сыров с</w:t>
      </w:r>
      <w:r w:rsidRPr="0095378E">
        <w:rPr>
          <w:rFonts w:ascii="Arial" w:hAnsi="Arial" w:cs="Arial"/>
          <w:b/>
          <w:i/>
          <w:color w:val="002060"/>
          <w:sz w:val="24"/>
        </w:rPr>
        <w:t xml:space="preserve"> </w:t>
      </w:r>
      <w:r w:rsidRPr="0095378E">
        <w:rPr>
          <w:rFonts w:ascii="Arial" w:hAnsi="Arial" w:cs="Arial"/>
          <w:color w:val="002060"/>
          <w:sz w:val="24"/>
        </w:rPr>
        <w:t>голубой плесенью, научитесь различать их оттенки и узнаете, с чем</w:t>
      </w:r>
      <w:r w:rsidRPr="0095378E">
        <w:rPr>
          <w:rFonts w:ascii="Arial" w:hAnsi="Arial" w:cs="Arial"/>
          <w:b/>
          <w:i/>
          <w:color w:val="002060"/>
          <w:sz w:val="24"/>
        </w:rPr>
        <w:t xml:space="preserve"> </w:t>
      </w:r>
      <w:r w:rsidRPr="0095378E">
        <w:rPr>
          <w:rFonts w:ascii="Arial" w:hAnsi="Arial" w:cs="Arial"/>
          <w:color w:val="002060"/>
          <w:sz w:val="24"/>
        </w:rPr>
        <w:t>лучше всего сочетать каждый вид сыра.</w:t>
      </w:r>
      <w:r w:rsidRPr="0095378E">
        <w:rPr>
          <w:rFonts w:ascii="Arial" w:hAnsi="Arial" w:cs="Arial"/>
          <w:b/>
          <w:i/>
          <w:color w:val="002060"/>
          <w:sz w:val="24"/>
        </w:rPr>
        <w:t xml:space="preserve"> </w:t>
      </w:r>
      <w:r w:rsidRPr="0095378E">
        <w:rPr>
          <w:rFonts w:ascii="Arial" w:hAnsi="Arial" w:cs="Arial"/>
          <w:b/>
          <w:i/>
          <w:color w:val="002060"/>
          <w:sz w:val="24"/>
        </w:rPr>
        <w:t>Шопинг без посредников</w:t>
      </w:r>
      <w:r w:rsidRPr="0095378E">
        <w:rPr>
          <w:rFonts w:ascii="Arial" w:hAnsi="Arial" w:cs="Arial"/>
          <w:b/>
          <w:i/>
          <w:color w:val="002060"/>
          <w:sz w:val="24"/>
        </w:rPr>
        <w:t xml:space="preserve">. </w:t>
      </w:r>
      <w:r w:rsidRPr="0095378E">
        <w:rPr>
          <w:rFonts w:ascii="Arial" w:hAnsi="Arial" w:cs="Arial"/>
          <w:color w:val="002060"/>
          <w:sz w:val="24"/>
        </w:rPr>
        <w:t>В фирменном магазине холдинга «Первый молочный» Вы сможете</w:t>
      </w:r>
      <w:r w:rsidRPr="0095378E">
        <w:rPr>
          <w:rFonts w:ascii="Arial" w:hAnsi="Arial" w:cs="Arial"/>
          <w:b/>
          <w:i/>
          <w:color w:val="002060"/>
          <w:sz w:val="24"/>
        </w:rPr>
        <w:t xml:space="preserve"> </w:t>
      </w:r>
      <w:r w:rsidRPr="0095378E">
        <w:rPr>
          <w:rFonts w:ascii="Arial" w:hAnsi="Arial" w:cs="Arial"/>
          <w:color w:val="002060"/>
          <w:sz w:val="24"/>
        </w:rPr>
        <w:t>приобрести свежую продукцию по ценам производителя.</w:t>
      </w:r>
      <w:r>
        <w:rPr>
          <w:rFonts w:ascii="Arial" w:hAnsi="Arial" w:cs="Arial"/>
          <w:color w:val="002060"/>
          <w:sz w:val="24"/>
        </w:rPr>
        <w:t xml:space="preserve"> </w:t>
      </w:r>
    </w:p>
    <w:p w:rsidR="004458E5" w:rsidRPr="00805937" w:rsidRDefault="004458E5" w:rsidP="004458E5">
      <w:pPr>
        <w:spacing w:line="276" w:lineRule="auto"/>
        <w:ind w:left="-709" w:right="566"/>
        <w:jc w:val="center"/>
        <w:rPr>
          <w:color w:val="002060"/>
          <w:sz w:val="24"/>
        </w:rPr>
      </w:pPr>
      <w:r w:rsidRPr="004458E5">
        <w:rPr>
          <w:b/>
          <w:color w:val="002060"/>
          <w:sz w:val="40"/>
        </w:rPr>
        <w:t>Стоимость тура:</w:t>
      </w:r>
      <w:r w:rsidR="00DD7C9E">
        <w:rPr>
          <w:color w:val="002060"/>
          <w:sz w:val="40"/>
        </w:rPr>
        <w:t xml:space="preserve"> </w:t>
      </w:r>
      <w:r w:rsidR="00D95551">
        <w:rPr>
          <w:color w:val="002060"/>
          <w:sz w:val="40"/>
        </w:rPr>
        <w:t>1</w:t>
      </w:r>
      <w:r w:rsidR="00C4378F">
        <w:rPr>
          <w:color w:val="002060"/>
          <w:sz w:val="40"/>
        </w:rPr>
        <w:t>30</w:t>
      </w:r>
      <w:bookmarkStart w:id="0" w:name="_GoBack"/>
      <w:bookmarkEnd w:id="0"/>
      <w:r w:rsidR="00D95551">
        <w:rPr>
          <w:color w:val="002060"/>
          <w:sz w:val="40"/>
        </w:rPr>
        <w:t xml:space="preserve"> руб.</w:t>
      </w:r>
    </w:p>
    <w:p w:rsidR="004458E5" w:rsidRPr="00E572E3" w:rsidRDefault="004458E5" w:rsidP="004458E5">
      <w:pPr>
        <w:spacing w:line="276" w:lineRule="auto"/>
        <w:ind w:left="-709" w:right="566"/>
        <w:rPr>
          <w:b/>
          <w:color w:val="002060"/>
          <w:sz w:val="24"/>
          <w:szCs w:val="28"/>
        </w:rPr>
      </w:pPr>
      <w:r w:rsidRPr="00E572E3">
        <w:rPr>
          <w:b/>
          <w:color w:val="002060"/>
          <w:sz w:val="24"/>
          <w:szCs w:val="28"/>
        </w:rPr>
        <w:t xml:space="preserve">В стоимость входит: </w:t>
      </w:r>
    </w:p>
    <w:p w:rsidR="004458E5" w:rsidRPr="00E572E3" w:rsidRDefault="004458E5" w:rsidP="004458E5">
      <w:pPr>
        <w:spacing w:line="276" w:lineRule="auto"/>
        <w:ind w:left="-709" w:right="566"/>
        <w:rPr>
          <w:color w:val="002060"/>
          <w:sz w:val="22"/>
          <w:szCs w:val="28"/>
        </w:rPr>
      </w:pPr>
      <w:r w:rsidRPr="00E572E3">
        <w:rPr>
          <w:color w:val="002060"/>
          <w:szCs w:val="28"/>
        </w:rPr>
        <w:t xml:space="preserve"> </w:t>
      </w:r>
      <w:r w:rsidRPr="00E572E3">
        <w:rPr>
          <w:color w:val="002060"/>
          <w:sz w:val="22"/>
          <w:szCs w:val="28"/>
        </w:rPr>
        <w:t>- проезд на автобусе туркласса</w:t>
      </w:r>
    </w:p>
    <w:p w:rsidR="004458E5" w:rsidRPr="00E572E3" w:rsidRDefault="004458E5" w:rsidP="004458E5">
      <w:pPr>
        <w:spacing w:line="276" w:lineRule="auto"/>
        <w:ind w:left="-709" w:right="566"/>
        <w:rPr>
          <w:color w:val="002060"/>
          <w:sz w:val="22"/>
          <w:szCs w:val="28"/>
        </w:rPr>
      </w:pPr>
      <w:r w:rsidRPr="00E572E3">
        <w:rPr>
          <w:color w:val="002060"/>
          <w:sz w:val="22"/>
          <w:szCs w:val="28"/>
        </w:rPr>
        <w:t xml:space="preserve"> - экскурсионное обслуживание </w:t>
      </w:r>
    </w:p>
    <w:p w:rsidR="004458E5" w:rsidRPr="00E572E3" w:rsidRDefault="006A5EB6" w:rsidP="004458E5">
      <w:pPr>
        <w:spacing w:line="276" w:lineRule="auto"/>
        <w:ind w:left="-709" w:right="566"/>
        <w:rPr>
          <w:color w:val="002060"/>
          <w:sz w:val="22"/>
          <w:szCs w:val="28"/>
        </w:rPr>
      </w:pPr>
      <w:r w:rsidRPr="00E572E3">
        <w:rPr>
          <w:color w:val="002060"/>
          <w:sz w:val="22"/>
          <w:szCs w:val="28"/>
        </w:rPr>
        <w:t xml:space="preserve"> </w:t>
      </w:r>
      <w:r w:rsidR="004458E5" w:rsidRPr="00E572E3">
        <w:rPr>
          <w:color w:val="002060"/>
          <w:sz w:val="22"/>
          <w:szCs w:val="28"/>
        </w:rPr>
        <w:t>- входные билеты и экскурсии по программе</w:t>
      </w:r>
    </w:p>
    <w:p w:rsidR="004458E5" w:rsidRPr="00E572E3" w:rsidRDefault="006A5EB6" w:rsidP="004458E5">
      <w:pPr>
        <w:spacing w:line="276" w:lineRule="auto"/>
        <w:ind w:left="-709" w:right="566"/>
        <w:rPr>
          <w:color w:val="002060"/>
          <w:sz w:val="22"/>
          <w:szCs w:val="28"/>
        </w:rPr>
      </w:pPr>
      <w:r w:rsidRPr="00E572E3">
        <w:rPr>
          <w:color w:val="002060"/>
          <w:sz w:val="22"/>
          <w:szCs w:val="28"/>
        </w:rPr>
        <w:t xml:space="preserve"> </w:t>
      </w:r>
      <w:r w:rsidR="0095378E" w:rsidRPr="00E572E3">
        <w:rPr>
          <w:color w:val="002060"/>
          <w:sz w:val="22"/>
          <w:szCs w:val="28"/>
        </w:rPr>
        <w:t>- дегустации</w:t>
      </w:r>
    </w:p>
    <w:p w:rsidR="0095378E" w:rsidRPr="0095378E" w:rsidRDefault="0095378E" w:rsidP="004458E5">
      <w:pPr>
        <w:spacing w:line="276" w:lineRule="auto"/>
        <w:ind w:left="-709" w:right="566"/>
        <w:rPr>
          <w:color w:val="002060"/>
          <w:sz w:val="18"/>
          <w:szCs w:val="28"/>
        </w:rPr>
      </w:pPr>
    </w:p>
    <w:p w:rsidR="0095378E" w:rsidRPr="0095378E" w:rsidRDefault="0095378E" w:rsidP="004458E5">
      <w:pPr>
        <w:spacing w:line="276" w:lineRule="auto"/>
        <w:ind w:left="-709" w:right="566"/>
        <w:rPr>
          <w:rFonts w:ascii="Arial" w:hAnsi="Arial" w:cs="Arial"/>
          <w:color w:val="002060"/>
          <w:sz w:val="32"/>
          <w:szCs w:val="28"/>
        </w:rPr>
      </w:pPr>
      <w:r w:rsidRPr="0095378E">
        <w:rPr>
          <w:rFonts w:ascii="Arial" w:hAnsi="Arial" w:cs="Arial"/>
          <w:b/>
          <w:color w:val="002060"/>
          <w:sz w:val="32"/>
          <w:szCs w:val="28"/>
        </w:rPr>
        <w:t>Бронирование мест:</w:t>
      </w:r>
      <w:r w:rsidRPr="0095378E">
        <w:rPr>
          <w:rFonts w:ascii="Arial" w:hAnsi="Arial" w:cs="Arial"/>
          <w:color w:val="002060"/>
          <w:sz w:val="32"/>
          <w:szCs w:val="28"/>
        </w:rPr>
        <w:t xml:space="preserve"> 8029-566-83-70 Виктория</w:t>
      </w:r>
    </w:p>
    <w:p w:rsidR="004458E5" w:rsidRPr="00C52734" w:rsidRDefault="004458E5" w:rsidP="0095378E">
      <w:pPr>
        <w:spacing w:line="276" w:lineRule="auto"/>
        <w:ind w:right="566"/>
        <w:rPr>
          <w:color w:val="002060"/>
          <w:sz w:val="24"/>
          <w:szCs w:val="28"/>
          <w:lang w:val="en-US"/>
        </w:rPr>
      </w:pPr>
    </w:p>
    <w:sectPr w:rsidR="004458E5" w:rsidRPr="00C52734" w:rsidSect="0095378E">
      <w:headerReference w:type="default" r:id="rId14"/>
      <w:pgSz w:w="11906" w:h="16838"/>
      <w:pgMar w:top="1134" w:right="566" w:bottom="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AF4" w:rsidRDefault="00CD5AF4" w:rsidP="00DC0DE1">
      <w:r>
        <w:separator/>
      </w:r>
    </w:p>
  </w:endnote>
  <w:endnote w:type="continuationSeparator" w:id="0">
    <w:p w:rsidR="00CD5AF4" w:rsidRDefault="00CD5AF4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AF4" w:rsidRDefault="00CD5AF4" w:rsidP="00DC0DE1">
      <w:r>
        <w:separator/>
      </w:r>
    </w:p>
  </w:footnote>
  <w:footnote w:type="continuationSeparator" w:id="0">
    <w:p w:rsidR="00CD5AF4" w:rsidRDefault="00CD5AF4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noProof/>
        <w:color w:val="002060"/>
        <w:sz w:val="18"/>
      </w:rPr>
      <w:drawing>
        <wp:anchor distT="0" distB="0" distL="114300" distR="114300" simplePos="0" relativeHeight="251658240" behindDoc="1" locked="0" layoutInCell="1" allowOverlap="1" wp14:anchorId="5DDE39D9" wp14:editId="315E2834">
          <wp:simplePos x="0" y="0"/>
          <wp:positionH relativeFrom="column">
            <wp:posOffset>297180</wp:posOffset>
          </wp:positionH>
          <wp:positionV relativeFrom="paragraph">
            <wp:posOffset>635</wp:posOffset>
          </wp:positionV>
          <wp:extent cx="1032510" cy="885825"/>
          <wp:effectExtent l="0" t="0" r="0" b="9525"/>
          <wp:wrapTight wrapText="bothSides">
            <wp:wrapPolygon edited="0">
              <wp:start x="8369" y="0"/>
              <wp:lineTo x="6376" y="1394"/>
              <wp:lineTo x="4384" y="5574"/>
              <wp:lineTo x="4384" y="9755"/>
              <wp:lineTo x="0" y="14865"/>
              <wp:lineTo x="0" y="21368"/>
              <wp:lineTo x="21122" y="21368"/>
              <wp:lineTo x="21122" y="14865"/>
              <wp:lineTo x="11956" y="14865"/>
              <wp:lineTo x="16738" y="8826"/>
              <wp:lineTo x="15941" y="3716"/>
              <wp:lineTo x="14347" y="0"/>
              <wp:lineTo x="8369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78E">
      <w:rPr>
        <w:color w:val="002060"/>
        <w:sz w:val="18"/>
      </w:rPr>
      <w:t xml:space="preserve">ООО «Свит тревел»                                                          </w:t>
    </w:r>
  </w:p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color w:val="002060"/>
        <w:sz w:val="18"/>
      </w:rPr>
      <w:t xml:space="preserve">р/с BY 93 </w:t>
    </w:r>
    <w:r w:rsidRPr="0095378E">
      <w:rPr>
        <w:color w:val="002060"/>
        <w:sz w:val="18"/>
        <w:lang w:val="en-US"/>
      </w:rPr>
      <w:t>AKBB</w:t>
    </w:r>
    <w:r w:rsidRPr="0095378E">
      <w:rPr>
        <w:color w:val="002060"/>
        <w:sz w:val="18"/>
      </w:rPr>
      <w:t xml:space="preserve"> 3012 0000 1431 6000 0000                            </w:t>
    </w:r>
  </w:p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color w:val="002060"/>
        <w:sz w:val="18"/>
      </w:rPr>
      <w:t xml:space="preserve">ЦБУ 601 г. Молодечно                                                        </w:t>
    </w:r>
  </w:p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color w:val="002060"/>
        <w:sz w:val="18"/>
      </w:rPr>
      <w:t xml:space="preserve">ОАО «АСБ Беларусбанк», код </w:t>
    </w:r>
    <w:r w:rsidRPr="0095378E">
      <w:rPr>
        <w:color w:val="002060"/>
        <w:sz w:val="18"/>
        <w:lang w:val="en-US"/>
      </w:rPr>
      <w:t>AKBBBY</w:t>
    </w:r>
    <w:r w:rsidRPr="0095378E">
      <w:rPr>
        <w:color w:val="002060"/>
        <w:sz w:val="18"/>
      </w:rPr>
      <w:t xml:space="preserve">2Х                     </w:t>
    </w:r>
  </w:p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color w:val="002060"/>
        <w:sz w:val="18"/>
      </w:rPr>
      <w:t>УНН 692262524</w:t>
    </w:r>
  </w:p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color w:val="002060"/>
        <w:sz w:val="18"/>
      </w:rPr>
      <w:t>222310 г.</w:t>
    </w:r>
    <w:r w:rsidR="0095378E" w:rsidRPr="0095378E">
      <w:rPr>
        <w:color w:val="002060"/>
        <w:sz w:val="18"/>
      </w:rPr>
      <w:t xml:space="preserve"> Молодечно, ул. Виленская 10-207</w:t>
    </w:r>
    <w:r w:rsidRPr="0095378E">
      <w:rPr>
        <w:color w:val="002060"/>
        <w:sz w:val="18"/>
      </w:rPr>
      <w:t xml:space="preserve">                                                           </w:t>
    </w:r>
    <w:r w:rsidRPr="0095378E">
      <w:rPr>
        <w:b/>
        <w:color w:val="002060"/>
        <w:sz w:val="18"/>
      </w:rPr>
      <w:t xml:space="preserve"> </w:t>
    </w:r>
  </w:p>
  <w:p w:rsidR="00560DB4" w:rsidRPr="0095378E" w:rsidRDefault="00560DB4" w:rsidP="00560DB4">
    <w:pPr>
      <w:pStyle w:val="a3"/>
      <w:ind w:left="2268"/>
      <w:rPr>
        <w:color w:val="002060"/>
        <w:sz w:val="18"/>
      </w:rPr>
    </w:pPr>
    <w:r w:rsidRPr="0095378E">
      <w:rPr>
        <w:color w:val="002060"/>
        <w:sz w:val="18"/>
      </w:rPr>
      <w:t>Тел. 8(0176) 709-706</w:t>
    </w:r>
  </w:p>
  <w:p w:rsidR="00560DB4" w:rsidRPr="0095378E" w:rsidRDefault="00CD5AF4" w:rsidP="00560DB4">
    <w:pPr>
      <w:pStyle w:val="a3"/>
      <w:ind w:left="2268"/>
      <w:rPr>
        <w:sz w:val="18"/>
      </w:rPr>
    </w:pPr>
    <w:hyperlink r:id="rId2" w:history="1">
      <w:r w:rsidR="00560DB4" w:rsidRPr="0095378E">
        <w:rPr>
          <w:rStyle w:val="ad"/>
          <w:color w:val="002060"/>
          <w:sz w:val="18"/>
          <w:lang w:val="en-US"/>
        </w:rPr>
        <w:t>info@sweettravel.by</w:t>
      </w:r>
    </w:hyperlink>
    <w:r w:rsidR="00560DB4" w:rsidRPr="0095378E">
      <w:rPr>
        <w:color w:val="002060"/>
        <w:sz w:val="18"/>
        <w:lang w:val="en-US"/>
      </w:rPr>
      <w:t xml:space="preserve"> </w:t>
    </w:r>
  </w:p>
  <w:p w:rsidR="00B06C3D" w:rsidRPr="004458E5" w:rsidRDefault="00B06C3D" w:rsidP="00E049E1">
    <w:pPr>
      <w:pStyle w:val="a3"/>
      <w:tabs>
        <w:tab w:val="clear" w:pos="4677"/>
        <w:tab w:val="clear" w:pos="9355"/>
        <w:tab w:val="left" w:pos="4215"/>
      </w:tabs>
      <w:jc w:val="right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77375"/>
    <w:multiLevelType w:val="hybridMultilevel"/>
    <w:tmpl w:val="5C6ACFC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934DF"/>
    <w:rsid w:val="000B5B14"/>
    <w:rsid w:val="000F09E5"/>
    <w:rsid w:val="00167951"/>
    <w:rsid w:val="00181C11"/>
    <w:rsid w:val="001833E2"/>
    <w:rsid w:val="001863A0"/>
    <w:rsid w:val="00190507"/>
    <w:rsid w:val="001972C4"/>
    <w:rsid w:val="001A5A98"/>
    <w:rsid w:val="001E1E84"/>
    <w:rsid w:val="0020355D"/>
    <w:rsid w:val="002205C9"/>
    <w:rsid w:val="00234EA9"/>
    <w:rsid w:val="00244CDD"/>
    <w:rsid w:val="00253FA4"/>
    <w:rsid w:val="00280859"/>
    <w:rsid w:val="0029628E"/>
    <w:rsid w:val="002B4225"/>
    <w:rsid w:val="002C1C9E"/>
    <w:rsid w:val="002D5A4D"/>
    <w:rsid w:val="002E2D54"/>
    <w:rsid w:val="00327EA3"/>
    <w:rsid w:val="00336DA6"/>
    <w:rsid w:val="00346883"/>
    <w:rsid w:val="003537B2"/>
    <w:rsid w:val="003538EC"/>
    <w:rsid w:val="003546F4"/>
    <w:rsid w:val="003A0B00"/>
    <w:rsid w:val="003D1BAB"/>
    <w:rsid w:val="003D1DE7"/>
    <w:rsid w:val="003D33FC"/>
    <w:rsid w:val="0040061F"/>
    <w:rsid w:val="0041321D"/>
    <w:rsid w:val="00413C75"/>
    <w:rsid w:val="00414993"/>
    <w:rsid w:val="00417199"/>
    <w:rsid w:val="004369D0"/>
    <w:rsid w:val="00441CBF"/>
    <w:rsid w:val="004458E5"/>
    <w:rsid w:val="0048411A"/>
    <w:rsid w:val="004944AC"/>
    <w:rsid w:val="004A36B5"/>
    <w:rsid w:val="004D628F"/>
    <w:rsid w:val="0055249D"/>
    <w:rsid w:val="00560DB4"/>
    <w:rsid w:val="00577476"/>
    <w:rsid w:val="005B1379"/>
    <w:rsid w:val="005C6C9B"/>
    <w:rsid w:val="005E5BC9"/>
    <w:rsid w:val="005F1753"/>
    <w:rsid w:val="005F474B"/>
    <w:rsid w:val="006070A3"/>
    <w:rsid w:val="0060782F"/>
    <w:rsid w:val="006213C2"/>
    <w:rsid w:val="006976FA"/>
    <w:rsid w:val="006A5EB6"/>
    <w:rsid w:val="006C7781"/>
    <w:rsid w:val="006E00DB"/>
    <w:rsid w:val="00714019"/>
    <w:rsid w:val="00732B32"/>
    <w:rsid w:val="00742CF6"/>
    <w:rsid w:val="00753397"/>
    <w:rsid w:val="007542BE"/>
    <w:rsid w:val="007571B7"/>
    <w:rsid w:val="007667A9"/>
    <w:rsid w:val="00770A40"/>
    <w:rsid w:val="007836B1"/>
    <w:rsid w:val="007D568E"/>
    <w:rsid w:val="007F0FFE"/>
    <w:rsid w:val="007F4D4C"/>
    <w:rsid w:val="00805937"/>
    <w:rsid w:val="00841477"/>
    <w:rsid w:val="00852552"/>
    <w:rsid w:val="00856F5F"/>
    <w:rsid w:val="0086669F"/>
    <w:rsid w:val="008824B6"/>
    <w:rsid w:val="008864F2"/>
    <w:rsid w:val="008B692D"/>
    <w:rsid w:val="008E188A"/>
    <w:rsid w:val="008E29BB"/>
    <w:rsid w:val="008E51F3"/>
    <w:rsid w:val="008E624A"/>
    <w:rsid w:val="008F1D03"/>
    <w:rsid w:val="008F2B2D"/>
    <w:rsid w:val="00902BD3"/>
    <w:rsid w:val="009178FE"/>
    <w:rsid w:val="00921A87"/>
    <w:rsid w:val="0093432F"/>
    <w:rsid w:val="0095378E"/>
    <w:rsid w:val="00955F68"/>
    <w:rsid w:val="0098593D"/>
    <w:rsid w:val="009961A3"/>
    <w:rsid w:val="00996346"/>
    <w:rsid w:val="009A5D53"/>
    <w:rsid w:val="00A34486"/>
    <w:rsid w:val="00A40D52"/>
    <w:rsid w:val="00A427FC"/>
    <w:rsid w:val="00A66939"/>
    <w:rsid w:val="00AA6FF1"/>
    <w:rsid w:val="00AB4B1C"/>
    <w:rsid w:val="00AD1D2B"/>
    <w:rsid w:val="00AD43F4"/>
    <w:rsid w:val="00AD68AC"/>
    <w:rsid w:val="00B06C3D"/>
    <w:rsid w:val="00B10DC4"/>
    <w:rsid w:val="00B256D6"/>
    <w:rsid w:val="00B85B75"/>
    <w:rsid w:val="00BA6963"/>
    <w:rsid w:val="00BB3DA4"/>
    <w:rsid w:val="00BC031F"/>
    <w:rsid w:val="00BD507A"/>
    <w:rsid w:val="00C13F35"/>
    <w:rsid w:val="00C4378F"/>
    <w:rsid w:val="00C52734"/>
    <w:rsid w:val="00C61547"/>
    <w:rsid w:val="00C6797E"/>
    <w:rsid w:val="00CA6012"/>
    <w:rsid w:val="00CB40BF"/>
    <w:rsid w:val="00CD5AF4"/>
    <w:rsid w:val="00D5168E"/>
    <w:rsid w:val="00D65A64"/>
    <w:rsid w:val="00D95551"/>
    <w:rsid w:val="00DA3AC6"/>
    <w:rsid w:val="00DC0DE1"/>
    <w:rsid w:val="00DD7C9E"/>
    <w:rsid w:val="00DF1BED"/>
    <w:rsid w:val="00E01C38"/>
    <w:rsid w:val="00E049E1"/>
    <w:rsid w:val="00E14830"/>
    <w:rsid w:val="00E24B78"/>
    <w:rsid w:val="00E572E3"/>
    <w:rsid w:val="00E905C1"/>
    <w:rsid w:val="00EA606E"/>
    <w:rsid w:val="00EB6FE7"/>
    <w:rsid w:val="00EE1E1D"/>
    <w:rsid w:val="00F01C31"/>
    <w:rsid w:val="00F3135F"/>
    <w:rsid w:val="00FA2A53"/>
    <w:rsid w:val="00FB28F0"/>
    <w:rsid w:val="00FC1E61"/>
    <w:rsid w:val="00FF0098"/>
    <w:rsid w:val="00FF135A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C8720"/>
  <w15:docId w15:val="{B582C274-B336-4C71-9D00-91D94777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9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E049E1"/>
  </w:style>
  <w:style w:type="character" w:customStyle="1" w:styleId="10">
    <w:name w:val="Заголовок 1 Знак"/>
    <w:basedOn w:val="a0"/>
    <w:link w:val="1"/>
    <w:uiPriority w:val="9"/>
    <w:rsid w:val="00E049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0B5B14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560DB4"/>
    <w:rPr>
      <w:color w:val="0563C1" w:themeColor="hyperlink"/>
      <w:u w:val="single"/>
    </w:rPr>
  </w:style>
  <w:style w:type="paragraph" w:styleId="ae">
    <w:name w:val="No Spacing"/>
    <w:uiPriority w:val="1"/>
    <w:qFormat/>
    <w:rsid w:val="00E57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weettravel.by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cp:lastPrinted>2024-08-22T09:05:00Z</cp:lastPrinted>
  <dcterms:created xsi:type="dcterms:W3CDTF">2026-07-06T10:55:00Z</dcterms:created>
  <dcterms:modified xsi:type="dcterms:W3CDTF">2026-07-06T10:55:00Z</dcterms:modified>
</cp:coreProperties>
</file>