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5B8C" w14:textId="77777777" w:rsidR="00E06A3C" w:rsidRPr="00C422F5" w:rsidRDefault="00483AF5" w:rsidP="00586FCA">
      <w:pPr>
        <w:contextualSpacing/>
        <w:jc w:val="center"/>
        <w:rPr>
          <w:rFonts w:asciiTheme="minorHAnsi" w:hAnsiTheme="minorHAnsi" w:cstheme="minorHAnsi"/>
          <w:b/>
          <w:bCs/>
          <w:color w:val="C00000"/>
          <w:sz w:val="52"/>
          <w:szCs w:val="72"/>
        </w:rPr>
      </w:pPr>
      <w:r w:rsidRPr="00C422F5">
        <w:rPr>
          <w:rFonts w:asciiTheme="minorHAnsi" w:hAnsiTheme="minorHAnsi" w:cstheme="minorHAnsi"/>
          <w:b/>
          <w:bCs/>
          <w:color w:val="C00000"/>
          <w:sz w:val="52"/>
          <w:szCs w:val="72"/>
        </w:rPr>
        <w:t>Санкт-</w:t>
      </w:r>
      <w:r w:rsidR="00A221C3" w:rsidRPr="00C422F5">
        <w:rPr>
          <w:rFonts w:asciiTheme="minorHAnsi" w:hAnsiTheme="minorHAnsi" w:cstheme="minorHAnsi"/>
          <w:b/>
          <w:bCs/>
          <w:color w:val="C00000"/>
          <w:sz w:val="52"/>
          <w:szCs w:val="72"/>
        </w:rPr>
        <w:t>Петербург</w:t>
      </w:r>
    </w:p>
    <w:p w14:paraId="470E6BAB" w14:textId="72C23BBA" w:rsidR="005211F7" w:rsidRPr="00287D4F" w:rsidRDefault="00E06A3C" w:rsidP="00586FCA">
      <w:pPr>
        <w:contextualSpacing/>
        <w:jc w:val="center"/>
        <w:rPr>
          <w:rFonts w:asciiTheme="minorHAnsi" w:hAnsiTheme="minorHAnsi" w:cstheme="minorHAnsi"/>
          <w:b/>
          <w:bCs/>
          <w:color w:val="0070C0"/>
          <w:sz w:val="36"/>
          <w:szCs w:val="36"/>
          <w:lang w:val="en-US"/>
        </w:rPr>
      </w:pPr>
      <w:r w:rsidRPr="00287D4F">
        <w:rPr>
          <w:rFonts w:asciiTheme="minorHAnsi" w:hAnsiTheme="minorHAnsi" w:cstheme="minorHAnsi"/>
          <w:b/>
          <w:bCs/>
          <w:color w:val="0070C0"/>
          <w:sz w:val="36"/>
          <w:szCs w:val="36"/>
        </w:rPr>
        <w:t>0</w:t>
      </w:r>
      <w:r w:rsidR="00E152A1">
        <w:rPr>
          <w:rFonts w:asciiTheme="minorHAnsi" w:hAnsiTheme="minorHAnsi" w:cstheme="minorHAnsi"/>
          <w:b/>
          <w:bCs/>
          <w:color w:val="0070C0"/>
          <w:sz w:val="36"/>
          <w:szCs w:val="36"/>
        </w:rPr>
        <w:t>7.08</w:t>
      </w:r>
      <w:r w:rsidRPr="00287D4F">
        <w:rPr>
          <w:rFonts w:asciiTheme="minorHAnsi" w:hAnsiTheme="minorHAnsi" w:cstheme="minorHAnsi"/>
          <w:b/>
          <w:bCs/>
          <w:color w:val="0070C0"/>
          <w:sz w:val="36"/>
          <w:szCs w:val="36"/>
        </w:rPr>
        <w:t>-</w:t>
      </w:r>
      <w:r w:rsidR="00E152A1">
        <w:rPr>
          <w:rFonts w:asciiTheme="minorHAnsi" w:hAnsiTheme="minorHAnsi" w:cstheme="minorHAnsi"/>
          <w:b/>
          <w:bCs/>
          <w:color w:val="0070C0"/>
          <w:sz w:val="36"/>
          <w:szCs w:val="36"/>
        </w:rPr>
        <w:t>10.08</w:t>
      </w:r>
      <w:r w:rsidRPr="00287D4F">
        <w:rPr>
          <w:rFonts w:asciiTheme="minorHAnsi" w:hAnsiTheme="minorHAnsi" w:cstheme="minorHAnsi"/>
          <w:b/>
          <w:bCs/>
          <w:color w:val="0070C0"/>
          <w:sz w:val="36"/>
          <w:szCs w:val="36"/>
        </w:rPr>
        <w:t>.2026г.</w:t>
      </w:r>
    </w:p>
    <w:tbl>
      <w:tblPr>
        <w:tblW w:w="10751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900"/>
      </w:tblGrid>
      <w:tr w:rsidR="00711B15" w:rsidRPr="00287D4F" w14:paraId="60F118FC" w14:textId="77777777" w:rsidTr="00C422F5">
        <w:trPr>
          <w:trHeight w:val="357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552D2" w14:textId="77777777" w:rsidR="00ED4E4F" w:rsidRPr="00287D4F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1 день</w:t>
            </w:r>
          </w:p>
        </w:tc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6F1A4" w14:textId="216616A2" w:rsidR="005211F7" w:rsidRPr="00287D4F" w:rsidRDefault="00D06706" w:rsidP="00203969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НАВСТРЕЧУ СЕВЕРНОЙ СТОЛИЦЕ.</w:t>
            </w:r>
            <w:r w:rsidR="00203969"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 </w:t>
            </w:r>
            <w:r w:rsidR="00276BF6" w:rsidRPr="00287D4F">
              <w:rPr>
                <w:rFonts w:asciiTheme="minorHAnsi" w:hAnsiTheme="minorHAnsi" w:cstheme="minorHAnsi"/>
                <w:color w:val="002060"/>
                <w:szCs w:val="22"/>
              </w:rPr>
              <w:t>Отправление группы в</w:t>
            </w:r>
            <w:r w:rsidR="00D452B7"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 </w:t>
            </w:r>
            <w:r w:rsidR="00D452B7" w:rsidRPr="00287D4F">
              <w:rPr>
                <w:rFonts w:asciiTheme="minorHAnsi" w:hAnsiTheme="minorHAnsi" w:cstheme="minorHAnsi"/>
                <w:b/>
                <w:color w:val="002060"/>
                <w:szCs w:val="22"/>
              </w:rPr>
              <w:t>18.00</w:t>
            </w:r>
            <w:r w:rsidR="00D452B7"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. </w:t>
            </w:r>
            <w:r w:rsidR="00276BF6"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 </w:t>
            </w:r>
            <w:r w:rsidR="00E931B8" w:rsidRPr="00287D4F">
              <w:rPr>
                <w:rFonts w:asciiTheme="minorHAnsi" w:hAnsiTheme="minorHAnsi" w:cstheme="minorHAnsi"/>
                <w:color w:val="002060"/>
                <w:szCs w:val="22"/>
              </w:rPr>
              <w:t>Транзит по территории РБ, РФ.</w:t>
            </w:r>
          </w:p>
        </w:tc>
      </w:tr>
      <w:tr w:rsidR="00711B15" w:rsidRPr="00287D4F" w14:paraId="1F8C15F7" w14:textId="77777777" w:rsidTr="00C422F5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77DB" w14:textId="77777777" w:rsidR="005211F7" w:rsidRPr="00287D4F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2 день</w:t>
            </w:r>
          </w:p>
        </w:tc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0B7CD" w14:textId="140D2DA1" w:rsidR="00D06706" w:rsidRDefault="00D06706" w:rsidP="00711B1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b/>
                <w:color w:val="002060"/>
                <w:szCs w:val="22"/>
              </w:rPr>
              <w:t>КЛАССИКА СЕВЕРНОЙ ПАЛЬМИРЫ: ОТ НЕВЫ ДО РАЗВОДНЫХ МОСТОВ.</w:t>
            </w:r>
          </w:p>
          <w:p w14:paraId="4574F55C" w14:textId="70D8800D" w:rsidR="009751CD" w:rsidRDefault="00DD37E8" w:rsidP="00711B1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b/>
                <w:color w:val="002060"/>
                <w:szCs w:val="22"/>
              </w:rPr>
              <w:t>08.00</w:t>
            </w:r>
            <w:r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 – прибытие в Санкт-Петербург. Встреча с гидом. </w:t>
            </w:r>
          </w:p>
          <w:p w14:paraId="06092B3A" w14:textId="77777777" w:rsidR="00287D4F" w:rsidRPr="00287D4F" w:rsidRDefault="00483AF5" w:rsidP="00287D4F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Большая о</w:t>
            </w:r>
            <w:r w:rsidR="009255EF"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бзорная </w:t>
            </w:r>
            <w:proofErr w:type="spellStart"/>
            <w:r w:rsidR="009255EF"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автобусно</w:t>
            </w:r>
            <w:proofErr w:type="spellEnd"/>
            <w:r w:rsidR="009255EF"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-пешеходная экскурсия</w:t>
            </w:r>
            <w:r w:rsidR="009255EF"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 </w:t>
            </w:r>
            <w:r w:rsidRPr="00287D4F">
              <w:rPr>
                <w:rFonts w:asciiTheme="minorHAnsi" w:hAnsiTheme="minorHAnsi" w:cstheme="minorHAnsi"/>
                <w:color w:val="002060"/>
                <w:szCs w:val="22"/>
              </w:rPr>
              <w:t>по городу</w:t>
            </w:r>
            <w:r w:rsidR="00C741FE"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 </w:t>
            </w:r>
            <w:r w:rsidR="00C741FE" w:rsidRPr="00287D4F">
              <w:rPr>
                <w:rFonts w:asciiTheme="minorHAnsi" w:hAnsiTheme="minorHAnsi" w:cstheme="minorHAnsi"/>
                <w:b/>
                <w:color w:val="C00000"/>
                <w:szCs w:val="22"/>
              </w:rPr>
              <w:t>(входит в стоимость тура)</w:t>
            </w:r>
            <w:r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. </w:t>
            </w:r>
            <w:r w:rsidR="00287D4F" w:rsidRPr="00287D4F">
              <w:rPr>
                <w:rFonts w:asciiTheme="minorHAnsi" w:hAnsiTheme="minorHAnsi" w:cstheme="minorHAnsi"/>
                <w:color w:val="002060"/>
                <w:szCs w:val="22"/>
              </w:rPr>
              <w:t>Автобусная обзорная экскурсия по Санкт-Петербургу, во время которой мы вместе проследим историю развития нашего города от первых построек – Кунсткамеры, Двенадцати коллегий, Петропавловской крепости – до грандиозных ансамблей позднейших эпох.</w:t>
            </w:r>
          </w:p>
          <w:p w14:paraId="5F9F3E8A" w14:textId="2BEF01D9" w:rsidR="00287D4F" w:rsidRPr="00287D4F" w:rsidRDefault="00287D4F" w:rsidP="00287D4F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C422F5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Экскурсия по территории Петропавловской</w:t>
            </w:r>
            <w:r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 крепости </w:t>
            </w:r>
            <w:r w:rsidRPr="00287D4F">
              <w:rPr>
                <w:rFonts w:asciiTheme="minorHAnsi" w:hAnsiTheme="minorHAnsi" w:cstheme="minorHAnsi"/>
                <w:b/>
                <w:color w:val="C00000"/>
                <w:szCs w:val="22"/>
              </w:rPr>
              <w:t xml:space="preserve">(входит в стоимость тура) </w:t>
            </w:r>
            <w:r w:rsidRPr="00287D4F">
              <w:rPr>
                <w:rFonts w:asciiTheme="minorHAnsi" w:hAnsiTheme="minorHAnsi" w:cstheme="minorHAnsi"/>
                <w:color w:val="002060"/>
                <w:szCs w:val="22"/>
              </w:rPr>
              <w:t>– «сердце» Петербурга, с даты её основания в 1703 году наш город ведёт свою историю. В ходе исторической прогулки по крепости вы познакомитесь с её историей и особенностями фортификации, увидите современную городскую скульптуру, Петропавловский собор, где похоронены члены династии Романовых, и тюрьму Трубецкого бастиона, которая расскажет о судьбах многих известных людей.</w:t>
            </w:r>
          </w:p>
          <w:p w14:paraId="4FC5E132" w14:textId="685561D4" w:rsidR="00703377" w:rsidRDefault="00703377" w:rsidP="00711B15">
            <w:pPr>
              <w:spacing w:line="220" w:lineRule="exact"/>
              <w:ind w:left="102" w:right="153"/>
              <w:contextualSpacing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</w:pPr>
            <w:r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>Обед (доп. ~</w:t>
            </w:r>
            <w:r w:rsidR="00483AF5"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>9</w:t>
            </w:r>
            <w:r w:rsidR="007A5573"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>5</w:t>
            </w:r>
            <w:r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 xml:space="preserve">0 </w:t>
            </w:r>
            <w:proofErr w:type="spellStart"/>
            <w:r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>р</w:t>
            </w:r>
            <w:r w:rsidR="007A5573"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>ос</w:t>
            </w:r>
            <w:r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>.р</w:t>
            </w:r>
            <w:r w:rsidR="007A5573"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>уб</w:t>
            </w:r>
            <w:proofErr w:type="spellEnd"/>
            <w:r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>.).</w:t>
            </w:r>
          </w:p>
          <w:p w14:paraId="58555BCE" w14:textId="6EF2D340" w:rsidR="00ED4E4F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color w:val="002060"/>
                <w:szCs w:val="22"/>
              </w:rPr>
              <w:t>Заселение в гостиницу</w:t>
            </w:r>
            <w:r w:rsidR="00483AF5"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 ориентировочно в 1</w:t>
            </w:r>
            <w:r w:rsidR="00E152A1">
              <w:rPr>
                <w:rFonts w:asciiTheme="minorHAnsi" w:hAnsiTheme="minorHAnsi" w:cstheme="minorHAnsi"/>
                <w:color w:val="002060"/>
                <w:szCs w:val="22"/>
              </w:rPr>
              <w:t>5</w:t>
            </w:r>
            <w:r w:rsidR="00483AF5" w:rsidRPr="00287D4F">
              <w:rPr>
                <w:rFonts w:asciiTheme="minorHAnsi" w:hAnsiTheme="minorHAnsi" w:cstheme="minorHAnsi"/>
                <w:color w:val="002060"/>
                <w:szCs w:val="22"/>
              </w:rPr>
              <w:t>.00-1</w:t>
            </w:r>
            <w:r w:rsidR="00E152A1">
              <w:rPr>
                <w:rFonts w:asciiTheme="minorHAnsi" w:hAnsiTheme="minorHAnsi" w:cstheme="minorHAnsi"/>
                <w:color w:val="002060"/>
                <w:szCs w:val="22"/>
              </w:rPr>
              <w:t>5</w:t>
            </w:r>
            <w:r w:rsidR="00483AF5" w:rsidRPr="00287D4F">
              <w:rPr>
                <w:rFonts w:asciiTheme="minorHAnsi" w:hAnsiTheme="minorHAnsi" w:cstheme="minorHAnsi"/>
                <w:color w:val="002060"/>
                <w:szCs w:val="22"/>
              </w:rPr>
              <w:t>.30</w:t>
            </w:r>
            <w:r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, свободное время, ночлег. </w:t>
            </w:r>
          </w:p>
          <w:p w14:paraId="3DE1EE9F" w14:textId="152F9B5A" w:rsidR="00C422F5" w:rsidRPr="00287D4F" w:rsidRDefault="00E152A1" w:rsidP="00E152A1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Cs w:val="22"/>
              </w:rPr>
            </w:pPr>
            <w:r w:rsidRPr="00E152A1">
              <w:rPr>
                <w:rFonts w:asciiTheme="minorHAnsi" w:hAnsiTheme="minorHAnsi" w:cstheme="minorHAnsi"/>
                <w:b/>
                <w:color w:val="002060"/>
                <w:szCs w:val="22"/>
              </w:rPr>
              <w:t>23:30 – 03:00 Автобусная ночная экскурсия + Ночная экскурсия по рекам и каналам Санкт-Петербурга с разводом мостов</w:t>
            </w:r>
            <w:r w:rsidRPr="00E152A1"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</w:t>
            </w:r>
            <w:r w:rsidRPr="00287D4F">
              <w:rPr>
                <w:rFonts w:asciiTheme="minorHAnsi" w:hAnsiTheme="minorHAnsi" w:cstheme="minorHAnsi"/>
                <w:b/>
                <w:color w:val="C00000"/>
                <w:szCs w:val="22"/>
              </w:rPr>
              <w:t xml:space="preserve">(входит в стоимость тура) </w:t>
            </w:r>
            <w:r w:rsidRPr="00E152A1">
              <w:rPr>
                <w:rFonts w:asciiTheme="minorHAnsi" w:hAnsiTheme="minorHAnsi" w:cstheme="minorHAnsi"/>
                <w:bCs/>
                <w:color w:val="002060"/>
                <w:szCs w:val="22"/>
              </w:rPr>
              <w:t>–</w:t>
            </w:r>
            <w:r>
              <w:rPr>
                <w:rFonts w:asciiTheme="minorHAnsi" w:hAnsiTheme="minorHAnsi" w:cstheme="minorHAnsi"/>
                <w:bCs/>
                <w:color w:val="002060"/>
                <w:szCs w:val="22"/>
              </w:rPr>
              <w:t xml:space="preserve"> </w:t>
            </w:r>
            <w:r w:rsidRPr="00E152A1">
              <w:rPr>
                <w:rFonts w:asciiTheme="minorHAnsi" w:hAnsiTheme="minorHAnsi" w:cstheme="minorHAnsi"/>
                <w:bCs/>
                <w:color w:val="002060"/>
                <w:szCs w:val="22"/>
              </w:rPr>
              <w:t>водное путешествие по таинственному и романтичному городу, где в ночной тьме проступают черты дворцов, храмов и мостов, художественная подсветка которых продумана до мельчайших деталей. Вас ждёт окутанный тьмой и мер</w:t>
            </w:r>
            <w:r>
              <w:rPr>
                <w:rFonts w:asciiTheme="minorHAnsi" w:hAnsiTheme="minorHAnsi" w:cstheme="minorHAnsi"/>
                <w:bCs/>
                <w:color w:val="002060"/>
                <w:szCs w:val="22"/>
              </w:rPr>
              <w:t>ц</w:t>
            </w:r>
            <w:r w:rsidRPr="00E152A1">
              <w:rPr>
                <w:rFonts w:asciiTheme="minorHAnsi" w:hAnsiTheme="minorHAnsi" w:cstheme="minorHAnsi"/>
                <w:bCs/>
                <w:color w:val="002060"/>
                <w:szCs w:val="22"/>
              </w:rPr>
              <w:t>ающим светом фонарей Петербург, похожий на фантастический сон.</w:t>
            </w:r>
          </w:p>
        </w:tc>
      </w:tr>
      <w:tr w:rsidR="00711B15" w:rsidRPr="00287D4F" w14:paraId="7BA77334" w14:textId="77777777" w:rsidTr="00C422F5">
        <w:trPr>
          <w:trHeight w:val="178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37427" w14:textId="77777777" w:rsidR="00DD37E8" w:rsidRPr="00287D4F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3 день</w:t>
            </w:r>
          </w:p>
          <w:p w14:paraId="3CFBEAB0" w14:textId="77777777" w:rsidR="00DD37E8" w:rsidRPr="00287D4F" w:rsidRDefault="00DD37E8" w:rsidP="00711B15">
            <w:pPr>
              <w:spacing w:line="220" w:lineRule="exact"/>
              <w:contextualSpacing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</w:p>
        </w:tc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38820" w14:textId="7B982456" w:rsidR="00287D4F" w:rsidRDefault="00287D4F" w:rsidP="00100517">
            <w:pPr>
              <w:pStyle w:val="af3"/>
              <w:snapToGrid w:val="0"/>
              <w:ind w:left="108"/>
              <w:jc w:val="left"/>
              <w:rPr>
                <w:rStyle w:val="ac"/>
                <w:rFonts w:asciiTheme="minorHAnsi" w:hAnsiTheme="minorHAnsi" w:cstheme="minorHAnsi"/>
                <w:color w:val="002060"/>
                <w:sz w:val="20"/>
                <w:szCs w:val="22"/>
                <w:shd w:val="clear" w:color="auto" w:fill="FFFFFF"/>
              </w:rPr>
            </w:pPr>
            <w:r w:rsidRPr="00287D4F">
              <w:rPr>
                <w:rStyle w:val="ac"/>
                <w:rFonts w:asciiTheme="minorHAnsi" w:hAnsiTheme="minorHAnsi" w:cstheme="minorHAnsi"/>
                <w:color w:val="002060"/>
                <w:sz w:val="20"/>
                <w:szCs w:val="22"/>
                <w:shd w:val="clear" w:color="auto" w:fill="FFFFFF"/>
              </w:rPr>
              <w:t>ЦАРСКОЕ СЕЛО: В ГОСТЯХ У ИМПЕРАТРИЦЫ.</w:t>
            </w:r>
          </w:p>
          <w:p w14:paraId="01D214A1" w14:textId="46A44562" w:rsidR="00912FD5" w:rsidRDefault="00287D4F" w:rsidP="00100517">
            <w:pPr>
              <w:pStyle w:val="af3"/>
              <w:snapToGrid w:val="0"/>
              <w:ind w:left="108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2"/>
              </w:rPr>
            </w:pPr>
            <w:r w:rsidRPr="00287D4F">
              <w:rPr>
                <w:rStyle w:val="ac"/>
                <w:rFonts w:asciiTheme="minorHAnsi" w:hAnsiTheme="minorHAnsi" w:cstheme="minorHAnsi"/>
                <w:color w:val="002060"/>
                <w:sz w:val="20"/>
                <w:szCs w:val="22"/>
                <w:shd w:val="clear" w:color="auto" w:fill="FFFFFF"/>
              </w:rPr>
              <w:t>З</w:t>
            </w:r>
            <w:r w:rsidR="000E625F" w:rsidRPr="00287D4F">
              <w:rPr>
                <w:rStyle w:val="ac"/>
                <w:rFonts w:asciiTheme="minorHAnsi" w:hAnsiTheme="minorHAnsi" w:cstheme="minorHAnsi"/>
                <w:color w:val="002060"/>
                <w:sz w:val="20"/>
                <w:szCs w:val="22"/>
                <w:shd w:val="clear" w:color="auto" w:fill="FFFFFF"/>
              </w:rPr>
              <w:t>автрак в гостинице на шведском столе</w:t>
            </w:r>
            <w:r w:rsidR="00912FD5" w:rsidRPr="00287D4F">
              <w:rPr>
                <w:rFonts w:asciiTheme="minorHAnsi" w:hAnsiTheme="minorHAnsi" w:cstheme="minorHAnsi"/>
                <w:b/>
                <w:color w:val="002060"/>
                <w:sz w:val="20"/>
                <w:szCs w:val="22"/>
              </w:rPr>
              <w:t>.</w:t>
            </w:r>
            <w:r w:rsidR="00912FD5" w:rsidRPr="00287D4F">
              <w:rPr>
                <w:rFonts w:asciiTheme="minorHAnsi" w:hAnsiTheme="minorHAnsi" w:cstheme="minorHAnsi"/>
                <w:color w:val="002060"/>
                <w:sz w:val="20"/>
                <w:szCs w:val="22"/>
              </w:rPr>
              <w:t xml:space="preserve"> </w:t>
            </w:r>
            <w:r w:rsidR="00912FD5" w:rsidRPr="00287D4F">
              <w:rPr>
                <w:rFonts w:asciiTheme="minorHAnsi" w:hAnsiTheme="minorHAnsi" w:cstheme="minorHAnsi"/>
                <w:b/>
                <w:color w:val="002060"/>
                <w:sz w:val="20"/>
                <w:szCs w:val="22"/>
              </w:rPr>
              <w:t xml:space="preserve">Встреча с экскурсоводом в холле гостиницы. </w:t>
            </w:r>
          </w:p>
          <w:p w14:paraId="0D179B56" w14:textId="050BB90F" w:rsidR="00287D4F" w:rsidRDefault="00287D4F" w:rsidP="00287D4F">
            <w:pPr>
              <w:pStyle w:val="af3"/>
              <w:snapToGrid w:val="0"/>
              <w:ind w:left="108"/>
              <w:rPr>
                <w:rFonts w:asciiTheme="minorHAnsi" w:hAnsiTheme="minorHAnsi" w:cstheme="minorHAnsi"/>
                <w:color w:val="002060"/>
                <w:sz w:val="20"/>
                <w:szCs w:val="22"/>
              </w:rPr>
            </w:pPr>
            <w:r w:rsidRPr="00287D4F">
              <w:rPr>
                <w:rFonts w:asciiTheme="minorHAnsi" w:hAnsiTheme="minorHAnsi" w:cstheme="minorHAnsi"/>
                <w:color w:val="002060"/>
                <w:sz w:val="20"/>
                <w:szCs w:val="22"/>
              </w:rPr>
              <w:t xml:space="preserve">Автобусная экскурсия «Под сенью Царскосельских садов» </w:t>
            </w:r>
            <w:r w:rsidRPr="00287D4F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2"/>
              </w:rPr>
              <w:t>с посещением Екатерининского дворца со знаменитой Янтарной комнатой и Екатерининского парка</w:t>
            </w:r>
            <w:r w:rsidRPr="00287D4F">
              <w:rPr>
                <w:rFonts w:asciiTheme="minorHAnsi" w:hAnsiTheme="minorHAnsi" w:cstheme="minorHAnsi"/>
                <w:color w:val="002060"/>
                <w:sz w:val="20"/>
                <w:szCs w:val="22"/>
              </w:rPr>
              <w:t xml:space="preserve"> </w:t>
            </w:r>
            <w:r w:rsidRPr="00287D4F">
              <w:rPr>
                <w:rFonts w:asciiTheme="minorHAnsi" w:hAnsiTheme="minorHAnsi" w:cstheme="minorHAnsi"/>
                <w:b/>
                <w:color w:val="C00000"/>
                <w:sz w:val="20"/>
                <w:szCs w:val="22"/>
              </w:rPr>
              <w:t>(</w:t>
            </w:r>
            <w:proofErr w:type="spellStart"/>
            <w:r w:rsidRPr="00287D4F">
              <w:rPr>
                <w:rFonts w:asciiTheme="minorHAnsi" w:hAnsiTheme="minorHAnsi" w:cstheme="minorHAnsi"/>
                <w:b/>
                <w:color w:val="C00000"/>
                <w:sz w:val="20"/>
                <w:szCs w:val="22"/>
              </w:rPr>
              <w:t>вх.билет</w:t>
            </w:r>
            <w:proofErr w:type="spellEnd"/>
            <w:r w:rsidRPr="00287D4F">
              <w:rPr>
                <w:rFonts w:asciiTheme="minorHAnsi" w:hAnsiTheme="minorHAnsi" w:cstheme="minorHAnsi"/>
                <w:b/>
                <w:color w:val="C00000"/>
                <w:sz w:val="20"/>
                <w:szCs w:val="22"/>
              </w:rPr>
              <w:t xml:space="preserve"> в стоимости тура)</w:t>
            </w:r>
            <w:r w:rsidRPr="00287D4F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2"/>
              </w:rPr>
              <w:t xml:space="preserve">. </w:t>
            </w:r>
            <w:r w:rsidRPr="00287D4F">
              <w:rPr>
                <w:rFonts w:asciiTheme="minorHAnsi" w:hAnsiTheme="minorHAnsi" w:cstheme="minorHAnsi"/>
                <w:color w:val="002060"/>
                <w:sz w:val="20"/>
                <w:szCs w:val="22"/>
              </w:rPr>
              <w:t>Царское село – любимая летняя резиденция императрицы Екатерины II. Центром ансамбля является Екатерининский дворец – выдающийся памятник эпохи барокко, в котором к трёхсотлетию Петербурга была воссоздана уникальная Янтарная комната: все её стены украшены «дарами солнца». Рядом с дворцом раскинулся живописный парк, состоящий из регулярной и пейзажных частей.</w:t>
            </w:r>
          </w:p>
          <w:p w14:paraId="6CA9FF8D" w14:textId="4ABE3301" w:rsidR="00287D4F" w:rsidRDefault="00287D4F" w:rsidP="00287D4F">
            <w:pPr>
              <w:ind w:left="108" w:right="153"/>
              <w:contextualSpacing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</w:pPr>
            <w:r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 xml:space="preserve">Обед (доп. ~950 </w:t>
            </w:r>
            <w:proofErr w:type="spellStart"/>
            <w:r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>р.р</w:t>
            </w:r>
            <w:proofErr w:type="spellEnd"/>
            <w:r w:rsidRPr="00287D4F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Cs w:val="22"/>
              </w:rPr>
              <w:t xml:space="preserve">.). </w:t>
            </w:r>
          </w:p>
          <w:p w14:paraId="2E9DED5A" w14:textId="1F44809E" w:rsidR="00C422F5" w:rsidRPr="00287D4F" w:rsidRDefault="00287D4F" w:rsidP="00E152A1">
            <w:pPr>
              <w:pStyle w:val="af3"/>
              <w:snapToGrid w:val="0"/>
              <w:ind w:left="108"/>
              <w:rPr>
                <w:rFonts w:asciiTheme="minorHAnsi" w:hAnsiTheme="minorHAnsi" w:cstheme="minorHAnsi"/>
                <w:color w:val="002060"/>
                <w:sz w:val="20"/>
                <w:szCs w:val="22"/>
              </w:rPr>
            </w:pPr>
            <w:r w:rsidRPr="00287D4F">
              <w:rPr>
                <w:rFonts w:asciiTheme="minorHAnsi" w:hAnsiTheme="minorHAnsi" w:cstheme="minorHAnsi"/>
                <w:color w:val="002060"/>
                <w:sz w:val="20"/>
                <w:szCs w:val="22"/>
              </w:rPr>
              <w:t>Окончание программы. Отправление домой.</w:t>
            </w:r>
          </w:p>
        </w:tc>
      </w:tr>
      <w:tr w:rsidR="00711B15" w:rsidRPr="00287D4F" w14:paraId="7AF13DFB" w14:textId="77777777" w:rsidTr="00C422F5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2DB8F" w14:textId="59CB29E0" w:rsidR="00DD37E8" w:rsidRPr="00287D4F" w:rsidRDefault="00287D4F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4</w:t>
            </w:r>
            <w:r w:rsidR="00DD37E8"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 xml:space="preserve"> день</w:t>
            </w:r>
          </w:p>
        </w:tc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778C9" w14:textId="77777777" w:rsidR="00D06706" w:rsidRPr="00287D4F" w:rsidRDefault="00D06706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b/>
                <w:bCs/>
                <w:color w:val="002060"/>
                <w:szCs w:val="22"/>
              </w:rPr>
              <w:t>ВОЗВРАЩЕНИЕ.</w:t>
            </w:r>
          </w:p>
          <w:p w14:paraId="05FDF6C9" w14:textId="44EF40BF" w:rsidR="00C422F5" w:rsidRPr="00287D4F" w:rsidRDefault="00DD37E8" w:rsidP="00C422F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Cs w:val="22"/>
              </w:rPr>
            </w:pPr>
            <w:r w:rsidRPr="00287D4F">
              <w:rPr>
                <w:rFonts w:asciiTheme="minorHAnsi" w:hAnsiTheme="minorHAnsi" w:cstheme="minorHAnsi"/>
                <w:color w:val="002060"/>
                <w:szCs w:val="22"/>
              </w:rPr>
              <w:t>Прибытие ориентировочно в 7.00</w:t>
            </w:r>
            <w:r w:rsidR="008F3EDB" w:rsidRPr="00287D4F">
              <w:rPr>
                <w:rFonts w:asciiTheme="minorHAnsi" w:hAnsiTheme="minorHAnsi" w:cstheme="minorHAnsi"/>
                <w:color w:val="002060"/>
                <w:szCs w:val="22"/>
              </w:rPr>
              <w:t xml:space="preserve">. </w:t>
            </w:r>
          </w:p>
        </w:tc>
      </w:tr>
    </w:tbl>
    <w:p w14:paraId="7FF02062" w14:textId="785FC64E" w:rsidR="00100517" w:rsidRDefault="00287D4F" w:rsidP="00C422F5">
      <w:pPr>
        <w:jc w:val="center"/>
        <w:rPr>
          <w:szCs w:val="22"/>
        </w:rPr>
      </w:pPr>
      <w:r w:rsidRPr="00287D4F">
        <w:rPr>
          <w:rFonts w:asciiTheme="minorHAnsi" w:eastAsia="Proxima Nova" w:hAnsiTheme="minorHAnsi" w:cstheme="minorHAnsi"/>
          <w:b/>
          <w:color w:val="002060"/>
          <w:sz w:val="28"/>
          <w:szCs w:val="24"/>
        </w:rPr>
        <w:t xml:space="preserve">СТОИМОСТЬ: </w:t>
      </w:r>
    </w:p>
    <w:p w14:paraId="28D05C56" w14:textId="77777777" w:rsidR="00E152A1" w:rsidRDefault="00E152A1" w:rsidP="00C422F5">
      <w:pPr>
        <w:jc w:val="center"/>
        <w:rPr>
          <w:szCs w:val="22"/>
        </w:rPr>
      </w:pPr>
    </w:p>
    <w:tbl>
      <w:tblPr>
        <w:tblStyle w:val="ae"/>
        <w:tblpPr w:leftFromText="180" w:rightFromText="180" w:bottomFromText="160" w:vertAnchor="text" w:tblpY="1"/>
        <w:tblW w:w="9180" w:type="dxa"/>
        <w:tblLook w:val="04A0" w:firstRow="1" w:lastRow="0" w:firstColumn="1" w:lastColumn="0" w:noHBand="0" w:noVBand="1"/>
      </w:tblPr>
      <w:tblGrid>
        <w:gridCol w:w="5408"/>
        <w:gridCol w:w="3772"/>
      </w:tblGrid>
      <w:tr w:rsidR="00EA1DDF" w:rsidRPr="00EA1DDF" w14:paraId="33D66726" w14:textId="77777777" w:rsidTr="009B424E">
        <w:trPr>
          <w:trHeight w:val="504"/>
        </w:trPr>
        <w:tc>
          <w:tcPr>
            <w:tcW w:w="5408" w:type="dxa"/>
            <w:noWrap/>
            <w:hideMark/>
          </w:tcPr>
          <w:p w14:paraId="58264D55" w14:textId="77777777" w:rsidR="00E152A1" w:rsidRPr="00EA1DDF" w:rsidRDefault="00E152A1" w:rsidP="005F120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bookmarkStart w:id="0" w:name="_Hlk184044944"/>
            <w:r w:rsidRPr="00EA1DDF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ОТЕЛЬ</w:t>
            </w:r>
          </w:p>
        </w:tc>
        <w:tc>
          <w:tcPr>
            <w:tcW w:w="3772" w:type="dxa"/>
            <w:hideMark/>
          </w:tcPr>
          <w:p w14:paraId="5071ABBE" w14:textId="5F3CA704" w:rsidR="00E152A1" w:rsidRPr="00EA1DDF" w:rsidRDefault="00EA1DDF" w:rsidP="00E152A1">
            <w:pPr>
              <w:jc w:val="center"/>
              <w:rPr>
                <w:color w:val="002060"/>
                <w:sz w:val="22"/>
                <w:szCs w:val="22"/>
              </w:rPr>
            </w:pPr>
            <w:r w:rsidRPr="00EA1DDF">
              <w:rPr>
                <w:rFonts w:ascii="Calibri" w:hAnsi="Calibri"/>
                <w:b/>
                <w:color w:val="002060"/>
                <w:sz w:val="22"/>
                <w:szCs w:val="22"/>
              </w:rPr>
              <w:t>СТОИМОСТЬ</w:t>
            </w:r>
          </w:p>
        </w:tc>
      </w:tr>
      <w:bookmarkEnd w:id="0"/>
      <w:tr w:rsidR="00EA1DDF" w:rsidRPr="00EA1DDF" w14:paraId="67E1C11C" w14:textId="77777777" w:rsidTr="009B424E">
        <w:trPr>
          <w:trHeight w:val="96"/>
        </w:trPr>
        <w:tc>
          <w:tcPr>
            <w:tcW w:w="5408" w:type="dxa"/>
            <w:noWrap/>
          </w:tcPr>
          <w:p w14:paraId="4C7C777E" w14:textId="2CD8BC3E" w:rsidR="00E152A1" w:rsidRPr="00EA1DDF" w:rsidRDefault="00E152A1" w:rsidP="005F120C">
            <w:pPr>
              <w:rPr>
                <w:color w:val="002060"/>
                <w:sz w:val="22"/>
                <w:szCs w:val="22"/>
              </w:rPr>
            </w:pPr>
            <w:r w:rsidRPr="00EA1DDF">
              <w:rPr>
                <w:rFonts w:ascii="Calibri" w:hAnsi="Calibri"/>
                <w:b/>
                <w:color w:val="002060"/>
                <w:sz w:val="22"/>
                <w:szCs w:val="22"/>
              </w:rPr>
              <w:t>Охтинская 3*</w:t>
            </w:r>
          </w:p>
        </w:tc>
        <w:tc>
          <w:tcPr>
            <w:tcW w:w="3772" w:type="dxa"/>
          </w:tcPr>
          <w:p w14:paraId="5E010320" w14:textId="715983D7" w:rsidR="00E152A1" w:rsidRPr="00EA1DDF" w:rsidRDefault="00EA1DDF" w:rsidP="005F120C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560 </w:t>
            </w:r>
            <w:proofErr w:type="spellStart"/>
            <w:r>
              <w:rPr>
                <w:rFonts w:ascii="Calibri" w:hAnsi="Calibri" w:cs="Calibri"/>
                <w:color w:val="002060"/>
                <w:sz w:val="22"/>
                <w:szCs w:val="22"/>
              </w:rPr>
              <w:t>бел.руб</w:t>
            </w:r>
            <w:proofErr w:type="spellEnd"/>
            <w:r>
              <w:rPr>
                <w:rFonts w:ascii="Calibri" w:hAnsi="Calibri" w:cs="Calibri"/>
                <w:color w:val="002060"/>
                <w:sz w:val="22"/>
                <w:szCs w:val="22"/>
              </w:rPr>
              <w:t>.</w:t>
            </w:r>
          </w:p>
        </w:tc>
      </w:tr>
    </w:tbl>
    <w:p w14:paraId="469A77B8" w14:textId="77777777" w:rsidR="00E152A1" w:rsidRDefault="00E152A1" w:rsidP="00C422F5">
      <w:pPr>
        <w:jc w:val="center"/>
        <w:rPr>
          <w:szCs w:val="22"/>
        </w:rPr>
      </w:pPr>
    </w:p>
    <w:p w14:paraId="39A20606" w14:textId="77777777" w:rsidR="00E152A1" w:rsidRDefault="00E152A1" w:rsidP="00C422F5">
      <w:pPr>
        <w:jc w:val="center"/>
        <w:rPr>
          <w:szCs w:val="22"/>
        </w:rPr>
      </w:pPr>
    </w:p>
    <w:p w14:paraId="52BB0148" w14:textId="77777777" w:rsidR="00E152A1" w:rsidRDefault="00E152A1" w:rsidP="00C422F5">
      <w:pPr>
        <w:jc w:val="center"/>
        <w:rPr>
          <w:szCs w:val="22"/>
        </w:rPr>
      </w:pPr>
    </w:p>
    <w:p w14:paraId="3794D36E" w14:textId="77777777" w:rsidR="00E152A1" w:rsidRDefault="00E152A1" w:rsidP="00C422F5">
      <w:pPr>
        <w:jc w:val="center"/>
        <w:rPr>
          <w:szCs w:val="22"/>
        </w:rPr>
      </w:pPr>
    </w:p>
    <w:p w14:paraId="410D884D" w14:textId="77777777" w:rsidR="00E152A1" w:rsidRDefault="00E152A1" w:rsidP="00C422F5">
      <w:pPr>
        <w:jc w:val="center"/>
        <w:rPr>
          <w:szCs w:val="22"/>
        </w:rPr>
      </w:pPr>
    </w:p>
    <w:p w14:paraId="66B588F1" w14:textId="58A15A2E" w:rsidR="00E152A1" w:rsidRPr="00C422F5" w:rsidRDefault="00E152A1" w:rsidP="00C422F5">
      <w:pPr>
        <w:jc w:val="center"/>
        <w:rPr>
          <w:rFonts w:asciiTheme="minorHAnsi" w:eastAsia="Proxima Nova" w:hAnsiTheme="minorHAnsi" w:cstheme="minorHAnsi"/>
          <w:b/>
          <w:color w:val="002060"/>
          <w:sz w:val="28"/>
          <w:szCs w:val="24"/>
        </w:rPr>
        <w:sectPr w:rsidR="00E152A1" w:rsidRPr="00C422F5" w:rsidSect="00203969">
          <w:headerReference w:type="default" r:id="rId7"/>
          <w:footerReference w:type="default" r:id="rId8"/>
          <w:pgSz w:w="11906" w:h="16838"/>
          <w:pgMar w:top="1134" w:right="850" w:bottom="284" w:left="1134" w:header="284" w:footer="60" w:gutter="0"/>
          <w:cols w:space="708"/>
          <w:docGrid w:linePitch="360"/>
        </w:sectPr>
      </w:pPr>
    </w:p>
    <w:p w14:paraId="1EF63C1C" w14:textId="660E35D0" w:rsidR="00221956" w:rsidRPr="00287D4F" w:rsidRDefault="00221956" w:rsidP="007A5573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8"/>
          <w:szCs w:val="20"/>
        </w:rPr>
      </w:pPr>
      <w:r w:rsidRPr="00287D4F">
        <w:rPr>
          <w:rFonts w:asciiTheme="minorHAnsi" w:hAnsiTheme="minorHAnsi" w:cstheme="minorHAnsi"/>
          <w:color w:val="002060"/>
          <w:sz w:val="18"/>
          <w:szCs w:val="20"/>
        </w:rPr>
        <w:t>В стоимость тура входит:</w:t>
      </w:r>
      <w:r w:rsidRPr="00287D4F">
        <w:rPr>
          <w:rFonts w:asciiTheme="minorHAnsi" w:hAnsiTheme="minorHAnsi" w:cstheme="minorHAnsi"/>
          <w:color w:val="002060"/>
          <w:sz w:val="18"/>
          <w:szCs w:val="20"/>
        </w:rPr>
        <w:br/>
      </w:r>
      <w:r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 xml:space="preserve">- размещение в </w:t>
      </w:r>
      <w:r w:rsidR="005A1FE2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 xml:space="preserve">отеле </w:t>
      </w:r>
      <w:proofErr w:type="spellStart"/>
      <w:r w:rsidR="000E625F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тур.класса</w:t>
      </w:r>
      <w:proofErr w:type="spellEnd"/>
      <w:r w:rsidR="007A5573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,</w:t>
      </w:r>
      <w:r w:rsidR="00586FCA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 xml:space="preserve"> </w:t>
      </w:r>
      <w:r w:rsidR="00287D4F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1</w:t>
      </w:r>
      <w:r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 xml:space="preserve"> ноч</w:t>
      </w:r>
      <w:r w:rsidR="00287D4F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ь</w:t>
      </w:r>
      <w:r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 xml:space="preserve">, 2-3-х местные номера, </w:t>
      </w:r>
      <w:r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br/>
        <w:t xml:space="preserve">- питание – </w:t>
      </w:r>
      <w:r w:rsidR="00287D4F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1</w:t>
      </w:r>
      <w:r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 xml:space="preserve"> завтрак на шведском столе,</w:t>
      </w:r>
      <w:r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br/>
        <w:t xml:space="preserve">- сопровождение гида </w:t>
      </w:r>
      <w:r w:rsidR="00287D4F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2</w:t>
      </w:r>
      <w:r w:rsidR="008252E0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 xml:space="preserve"> </w:t>
      </w:r>
      <w:r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дня,</w:t>
      </w:r>
      <w:r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br/>
        <w:t>- экскурсионная программа</w:t>
      </w:r>
      <w:r w:rsidR="00C741FE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 xml:space="preserve"> (большая обзорная экскурсия по городу, экскурсия по территории Петропавловской крепости, трассовая экскурсия в </w:t>
      </w:r>
      <w:r w:rsidR="00287D4F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Царское село</w:t>
      </w:r>
      <w:r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,</w:t>
      </w:r>
      <w:r w:rsidR="00C741FE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 xml:space="preserve"> экскурсия в </w:t>
      </w:r>
      <w:r w:rsidR="00287D4F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Екатерининском дворце</w:t>
      </w:r>
      <w:r w:rsidR="00C741FE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)</w:t>
      </w:r>
      <w:r w:rsidR="00287D4F"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,</w:t>
      </w:r>
    </w:p>
    <w:p w14:paraId="0D89D7A8" w14:textId="05A6E564" w:rsidR="00C741FE" w:rsidRDefault="00C741FE" w:rsidP="00C741FE">
      <w:pPr>
        <w:rPr>
          <w:rFonts w:asciiTheme="minorHAnsi" w:hAnsiTheme="minorHAnsi" w:cstheme="minorHAnsi"/>
          <w:color w:val="002060"/>
          <w:sz w:val="18"/>
          <w:szCs w:val="18"/>
        </w:rPr>
      </w:pPr>
      <w:r w:rsidRPr="00287D4F">
        <w:rPr>
          <w:rFonts w:asciiTheme="minorHAnsi" w:hAnsiTheme="minorHAnsi" w:cstheme="minorHAnsi"/>
          <w:color w:val="002060"/>
          <w:sz w:val="18"/>
          <w:szCs w:val="18"/>
        </w:rPr>
        <w:t xml:space="preserve">- входной билет в </w:t>
      </w:r>
      <w:r w:rsidR="00287D4F" w:rsidRPr="00287D4F">
        <w:rPr>
          <w:rFonts w:asciiTheme="minorHAnsi" w:hAnsiTheme="minorHAnsi" w:cstheme="minorHAnsi"/>
          <w:color w:val="002060"/>
          <w:sz w:val="18"/>
          <w:szCs w:val="18"/>
        </w:rPr>
        <w:t>Екатерининский дворец</w:t>
      </w:r>
      <w:r w:rsidRPr="00287D4F">
        <w:rPr>
          <w:rFonts w:asciiTheme="minorHAnsi" w:hAnsiTheme="minorHAnsi" w:cstheme="minorHAnsi"/>
          <w:color w:val="002060"/>
          <w:sz w:val="18"/>
          <w:szCs w:val="18"/>
        </w:rPr>
        <w:t>;</w:t>
      </w:r>
    </w:p>
    <w:p w14:paraId="6EBAE78B" w14:textId="35B14D5C" w:rsidR="00E152A1" w:rsidRPr="00287D4F" w:rsidRDefault="00E152A1" w:rsidP="00C741FE">
      <w:pPr>
        <w:rPr>
          <w:rFonts w:asciiTheme="minorHAnsi" w:hAnsiTheme="minorHAnsi" w:cstheme="minorHAnsi"/>
          <w:color w:val="002060"/>
          <w:sz w:val="18"/>
          <w:szCs w:val="18"/>
        </w:rPr>
      </w:pPr>
      <w:r>
        <w:rPr>
          <w:rFonts w:asciiTheme="minorHAnsi" w:hAnsiTheme="minorHAnsi" w:cstheme="minorHAnsi"/>
          <w:color w:val="002060"/>
          <w:sz w:val="18"/>
          <w:szCs w:val="18"/>
        </w:rPr>
        <w:t>- ночная экскурсия на теплоходе;</w:t>
      </w:r>
    </w:p>
    <w:p w14:paraId="14DCB9EC" w14:textId="2F60BF7C" w:rsidR="00203969" w:rsidRPr="00287D4F" w:rsidRDefault="00221956" w:rsidP="00203969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8"/>
          <w:szCs w:val="20"/>
        </w:rPr>
      </w:pPr>
      <w:r w:rsidRPr="00287D4F">
        <w:rPr>
          <w:rFonts w:asciiTheme="minorHAnsi" w:hAnsiTheme="minorHAnsi" w:cstheme="minorHAnsi"/>
          <w:b w:val="0"/>
          <w:color w:val="002060"/>
          <w:sz w:val="18"/>
          <w:szCs w:val="20"/>
        </w:rPr>
        <w:t>- проезд на комфортабельном автобусе.</w:t>
      </w:r>
    </w:p>
    <w:p w14:paraId="2D9ED376" w14:textId="4123206C" w:rsidR="00287D4F" w:rsidRPr="00287D4F" w:rsidRDefault="00287D4F" w:rsidP="00287D4F">
      <w:pPr>
        <w:rPr>
          <w:sz w:val="22"/>
          <w:szCs w:val="22"/>
        </w:rPr>
      </w:pPr>
    </w:p>
    <w:p w14:paraId="68C73318" w14:textId="77777777" w:rsidR="009B424E" w:rsidRDefault="009B424E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8"/>
        </w:rPr>
      </w:pPr>
    </w:p>
    <w:p w14:paraId="01FD8CD9" w14:textId="307738B5" w:rsidR="00221956" w:rsidRPr="00287D4F" w:rsidRDefault="00221956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8"/>
        </w:rPr>
      </w:pPr>
      <w:r w:rsidRPr="00287D4F">
        <w:rPr>
          <w:rFonts w:asciiTheme="minorHAnsi" w:hAnsiTheme="minorHAnsi" w:cstheme="minorHAnsi"/>
          <w:b/>
          <w:color w:val="002060"/>
          <w:sz w:val="18"/>
        </w:rPr>
        <w:t>Дополнительно:</w:t>
      </w:r>
    </w:p>
    <w:p w14:paraId="7209F7E6" w14:textId="77777777" w:rsidR="00100517" w:rsidRPr="00287D4F" w:rsidRDefault="00100517" w:rsidP="00100517">
      <w:pPr>
        <w:spacing w:line="200" w:lineRule="exact"/>
        <w:rPr>
          <w:rFonts w:asciiTheme="minorHAnsi" w:hAnsiTheme="minorHAnsi" w:cstheme="minorHAnsi"/>
          <w:color w:val="002060"/>
          <w:sz w:val="18"/>
        </w:rPr>
      </w:pPr>
      <w:r w:rsidRPr="00287D4F">
        <w:rPr>
          <w:rFonts w:asciiTheme="minorHAnsi" w:hAnsiTheme="minorHAnsi" w:cstheme="minorHAnsi"/>
          <w:color w:val="002060"/>
          <w:sz w:val="18"/>
        </w:rPr>
        <w:t>- выбор мест в автобусе – 10 руб./место (по желанию);</w:t>
      </w:r>
    </w:p>
    <w:p w14:paraId="037825F3" w14:textId="1FF76BBD" w:rsidR="00100517" w:rsidRDefault="00100517" w:rsidP="00100517">
      <w:pPr>
        <w:spacing w:line="200" w:lineRule="exact"/>
        <w:rPr>
          <w:rFonts w:asciiTheme="minorHAnsi" w:hAnsiTheme="minorHAnsi" w:cstheme="minorHAnsi"/>
          <w:color w:val="002060"/>
          <w:sz w:val="18"/>
        </w:rPr>
      </w:pPr>
      <w:r w:rsidRPr="00287D4F">
        <w:rPr>
          <w:rFonts w:asciiTheme="minorHAnsi" w:hAnsiTheme="minorHAnsi" w:cstheme="minorHAnsi"/>
          <w:color w:val="002060"/>
          <w:sz w:val="18"/>
        </w:rPr>
        <w:t>- личные расходы;</w:t>
      </w:r>
    </w:p>
    <w:p w14:paraId="7A95C6EA" w14:textId="7D071EA5" w:rsidR="008D271A" w:rsidRDefault="008D271A" w:rsidP="008D271A">
      <w:pPr>
        <w:spacing w:line="200" w:lineRule="exact"/>
        <w:rPr>
          <w:rFonts w:asciiTheme="minorHAnsi" w:hAnsiTheme="minorHAnsi" w:cstheme="minorHAnsi"/>
          <w:color w:val="002060"/>
          <w:sz w:val="18"/>
        </w:rPr>
      </w:pPr>
      <w:r>
        <w:rPr>
          <w:rFonts w:asciiTheme="minorHAnsi" w:hAnsiTheme="minorHAnsi" w:cstheme="minorHAnsi"/>
          <w:color w:val="002060"/>
          <w:sz w:val="18"/>
        </w:rPr>
        <w:t xml:space="preserve">- наушники/радиооборудование для экскурсии – 15 </w:t>
      </w:r>
      <w:proofErr w:type="spellStart"/>
      <w:r>
        <w:rPr>
          <w:rFonts w:asciiTheme="minorHAnsi" w:hAnsiTheme="minorHAnsi" w:cstheme="minorHAnsi"/>
          <w:color w:val="002060"/>
          <w:sz w:val="18"/>
        </w:rPr>
        <w:t>бел.руб</w:t>
      </w:r>
      <w:proofErr w:type="spellEnd"/>
      <w:r>
        <w:rPr>
          <w:rFonts w:asciiTheme="minorHAnsi" w:hAnsiTheme="minorHAnsi" w:cstheme="minorHAnsi"/>
          <w:color w:val="002060"/>
          <w:sz w:val="18"/>
        </w:rPr>
        <w:t>.</w:t>
      </w:r>
      <w:r w:rsidR="00E152A1">
        <w:rPr>
          <w:rFonts w:asciiTheme="minorHAnsi" w:hAnsiTheme="minorHAnsi" w:cstheme="minorHAnsi"/>
          <w:color w:val="002060"/>
          <w:sz w:val="18"/>
        </w:rPr>
        <w:t>/чел.</w:t>
      </w:r>
      <w:r>
        <w:rPr>
          <w:rFonts w:asciiTheme="minorHAnsi" w:hAnsiTheme="minorHAnsi" w:cstheme="minorHAnsi"/>
          <w:color w:val="002060"/>
          <w:sz w:val="18"/>
        </w:rPr>
        <w:t>;</w:t>
      </w:r>
    </w:p>
    <w:p w14:paraId="72C3C303" w14:textId="46D47C13" w:rsidR="00100517" w:rsidRDefault="00D452B7" w:rsidP="00711B15">
      <w:pPr>
        <w:spacing w:line="200" w:lineRule="exact"/>
        <w:rPr>
          <w:rFonts w:asciiTheme="minorHAnsi" w:hAnsiTheme="minorHAnsi" w:cstheme="minorHAnsi"/>
          <w:color w:val="002060"/>
          <w:sz w:val="18"/>
        </w:rPr>
      </w:pPr>
      <w:r w:rsidRPr="00287D4F">
        <w:rPr>
          <w:rFonts w:asciiTheme="minorHAnsi" w:hAnsiTheme="minorHAnsi" w:cstheme="minorHAnsi"/>
          <w:color w:val="002060"/>
          <w:sz w:val="18"/>
        </w:rPr>
        <w:t>- обед</w:t>
      </w:r>
      <w:r w:rsidR="00C741FE" w:rsidRPr="00287D4F">
        <w:rPr>
          <w:rFonts w:asciiTheme="minorHAnsi" w:hAnsiTheme="minorHAnsi" w:cstheme="minorHAnsi"/>
          <w:color w:val="002060"/>
          <w:sz w:val="18"/>
        </w:rPr>
        <w:t xml:space="preserve"> -</w:t>
      </w:r>
      <w:r w:rsidR="00F47278" w:rsidRPr="00287D4F">
        <w:rPr>
          <w:rFonts w:asciiTheme="minorHAnsi" w:hAnsiTheme="minorHAnsi" w:cstheme="minorHAnsi"/>
          <w:color w:val="002060"/>
          <w:sz w:val="18"/>
        </w:rPr>
        <w:t xml:space="preserve"> по</w:t>
      </w:r>
      <w:r w:rsidR="00C741FE" w:rsidRPr="00287D4F">
        <w:rPr>
          <w:rFonts w:asciiTheme="minorHAnsi" w:hAnsiTheme="minorHAnsi" w:cstheme="minorHAnsi"/>
          <w:color w:val="002060"/>
          <w:sz w:val="18"/>
        </w:rPr>
        <w:t xml:space="preserve"> </w:t>
      </w:r>
      <w:r w:rsidR="00586FCA" w:rsidRPr="00287D4F">
        <w:rPr>
          <w:rStyle w:val="ac"/>
          <w:rFonts w:asciiTheme="minorHAnsi" w:eastAsiaTheme="majorEastAsia" w:hAnsiTheme="minorHAnsi" w:cstheme="minorHAnsi"/>
          <w:b w:val="0"/>
          <w:color w:val="002060"/>
        </w:rPr>
        <w:t>~</w:t>
      </w:r>
      <w:r w:rsidR="00C741FE" w:rsidRPr="00287D4F">
        <w:rPr>
          <w:rFonts w:asciiTheme="minorHAnsi" w:hAnsiTheme="minorHAnsi" w:cstheme="minorHAnsi"/>
          <w:color w:val="002060"/>
          <w:sz w:val="18"/>
        </w:rPr>
        <w:t>9</w:t>
      </w:r>
      <w:r w:rsidR="00100517" w:rsidRPr="00287D4F">
        <w:rPr>
          <w:rFonts w:asciiTheme="minorHAnsi" w:hAnsiTheme="minorHAnsi" w:cstheme="minorHAnsi"/>
          <w:color w:val="002060"/>
          <w:sz w:val="18"/>
        </w:rPr>
        <w:t>5</w:t>
      </w:r>
      <w:r w:rsidR="005A1FE2" w:rsidRPr="00287D4F">
        <w:rPr>
          <w:rFonts w:asciiTheme="minorHAnsi" w:hAnsiTheme="minorHAnsi" w:cstheme="minorHAnsi"/>
          <w:color w:val="002060"/>
          <w:sz w:val="18"/>
        </w:rPr>
        <w:t>0</w:t>
      </w:r>
      <w:r w:rsidR="005036BE" w:rsidRPr="00287D4F">
        <w:rPr>
          <w:rFonts w:asciiTheme="minorHAnsi" w:hAnsiTheme="minorHAnsi" w:cstheme="minorHAnsi"/>
          <w:color w:val="002060"/>
          <w:sz w:val="18"/>
        </w:rPr>
        <w:t xml:space="preserve"> </w:t>
      </w:r>
      <w:proofErr w:type="spellStart"/>
      <w:r w:rsidR="002212D1" w:rsidRPr="00287D4F">
        <w:rPr>
          <w:rFonts w:asciiTheme="minorHAnsi" w:hAnsiTheme="minorHAnsi" w:cstheme="minorHAnsi"/>
          <w:color w:val="002060"/>
          <w:sz w:val="18"/>
        </w:rPr>
        <w:t>р.</w:t>
      </w:r>
      <w:r w:rsidR="005036BE" w:rsidRPr="00287D4F">
        <w:rPr>
          <w:rFonts w:asciiTheme="minorHAnsi" w:hAnsiTheme="minorHAnsi" w:cstheme="minorHAnsi"/>
          <w:color w:val="002060"/>
          <w:sz w:val="18"/>
        </w:rPr>
        <w:t>р</w:t>
      </w:r>
      <w:proofErr w:type="spellEnd"/>
      <w:r w:rsidR="00100517" w:rsidRPr="00287D4F">
        <w:rPr>
          <w:rFonts w:asciiTheme="minorHAnsi" w:hAnsiTheme="minorHAnsi" w:cstheme="minorHAnsi"/>
          <w:color w:val="002060"/>
          <w:sz w:val="18"/>
        </w:rPr>
        <w:t>.</w:t>
      </w:r>
    </w:p>
    <w:p w14:paraId="60A8BE84" w14:textId="77777777" w:rsidR="00EA1DDF" w:rsidRDefault="00EA1DDF" w:rsidP="00711B15">
      <w:pPr>
        <w:spacing w:line="200" w:lineRule="exact"/>
        <w:rPr>
          <w:rFonts w:asciiTheme="minorHAnsi" w:hAnsiTheme="minorHAnsi" w:cstheme="minorHAnsi"/>
          <w:color w:val="002060"/>
          <w:sz w:val="18"/>
        </w:rPr>
      </w:pPr>
    </w:p>
    <w:p w14:paraId="5735D25F" w14:textId="77777777" w:rsidR="00EA1DDF" w:rsidRPr="00287D4F" w:rsidRDefault="00EA1DDF" w:rsidP="00711B15">
      <w:pPr>
        <w:spacing w:line="200" w:lineRule="exact"/>
        <w:rPr>
          <w:rFonts w:asciiTheme="minorHAnsi" w:hAnsiTheme="minorHAnsi" w:cstheme="minorHAnsi"/>
          <w:color w:val="002060"/>
          <w:sz w:val="18"/>
        </w:rPr>
      </w:pPr>
    </w:p>
    <w:p w14:paraId="1AEFA5C2" w14:textId="77777777" w:rsidR="00203969" w:rsidRPr="00287D4F" w:rsidRDefault="00203969" w:rsidP="00221956">
      <w:pPr>
        <w:rPr>
          <w:rFonts w:asciiTheme="minorHAnsi" w:hAnsiTheme="minorHAnsi" w:cstheme="minorHAnsi"/>
          <w:szCs w:val="22"/>
        </w:rPr>
      </w:pPr>
    </w:p>
    <w:p w14:paraId="5D197A58" w14:textId="77777777" w:rsidR="00203969" w:rsidRPr="00287D4F" w:rsidRDefault="00203969" w:rsidP="00221956">
      <w:pPr>
        <w:rPr>
          <w:rFonts w:asciiTheme="minorHAnsi" w:hAnsiTheme="minorHAnsi" w:cstheme="minorHAnsi"/>
          <w:szCs w:val="22"/>
        </w:rPr>
      </w:pPr>
    </w:p>
    <w:p w14:paraId="636266C8" w14:textId="76B6C7BC" w:rsidR="00203969" w:rsidRPr="00287D4F" w:rsidRDefault="00203969" w:rsidP="00221956">
      <w:pPr>
        <w:rPr>
          <w:rFonts w:asciiTheme="minorHAnsi" w:hAnsiTheme="minorHAnsi" w:cstheme="minorHAnsi"/>
          <w:szCs w:val="22"/>
        </w:rPr>
        <w:sectPr w:rsidR="00203969" w:rsidRPr="00287D4F" w:rsidSect="00100517">
          <w:type w:val="continuous"/>
          <w:pgSz w:w="11906" w:h="16838"/>
          <w:pgMar w:top="1134" w:right="991" w:bottom="284" w:left="1134" w:header="284" w:footer="708" w:gutter="0"/>
          <w:cols w:num="2" w:space="708"/>
          <w:docGrid w:linePitch="360"/>
        </w:sectPr>
      </w:pPr>
    </w:p>
    <w:p w14:paraId="61F93D85" w14:textId="77777777" w:rsidR="00E66AE5" w:rsidRPr="00C422F5" w:rsidRDefault="00E66AE5" w:rsidP="00C422F5">
      <w:pPr>
        <w:tabs>
          <w:tab w:val="left" w:pos="0"/>
        </w:tabs>
        <w:ind w:right="-568"/>
        <w:rPr>
          <w:rFonts w:cstheme="minorHAnsi"/>
          <w:bCs/>
          <w:i/>
          <w:iCs/>
          <w:color w:val="002060"/>
          <w:sz w:val="16"/>
          <w:szCs w:val="16"/>
        </w:rPr>
      </w:pPr>
      <w:r w:rsidRPr="00C422F5">
        <w:rPr>
          <w:rFonts w:cstheme="minorHAnsi"/>
          <w:bCs/>
          <w:i/>
          <w:iCs/>
          <w:color w:val="002060"/>
          <w:sz w:val="16"/>
          <w:szCs w:val="16"/>
        </w:rPr>
        <w:t>*Примечание! 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31BA0490" w14:textId="77777777" w:rsidR="00E66AE5" w:rsidRPr="00C422F5" w:rsidRDefault="00E66AE5" w:rsidP="00C422F5">
      <w:pPr>
        <w:tabs>
          <w:tab w:val="left" w:pos="0"/>
        </w:tabs>
        <w:rPr>
          <w:rFonts w:cstheme="minorHAnsi"/>
          <w:bCs/>
          <w:i/>
          <w:iCs/>
          <w:color w:val="002060"/>
          <w:sz w:val="16"/>
          <w:szCs w:val="16"/>
        </w:rPr>
      </w:pPr>
      <w:r w:rsidRPr="00C422F5">
        <w:rPr>
          <w:rFonts w:cstheme="minorHAnsi"/>
          <w:bCs/>
          <w:i/>
          <w:iCs/>
          <w:color w:val="002060"/>
          <w:sz w:val="16"/>
          <w:szCs w:val="16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Свит тревел ответственности не несет.</w:t>
      </w:r>
    </w:p>
    <w:p w14:paraId="3EFDFA47" w14:textId="77777777" w:rsidR="009B424E" w:rsidRDefault="009B424E" w:rsidP="00711B15">
      <w:pPr>
        <w:jc w:val="center"/>
        <w:rPr>
          <w:rFonts w:asciiTheme="minorHAnsi" w:hAnsiTheme="minorHAnsi" w:cstheme="minorHAnsi"/>
          <w:b/>
          <w:color w:val="002060"/>
          <w:sz w:val="32"/>
          <w:szCs w:val="28"/>
        </w:rPr>
      </w:pPr>
    </w:p>
    <w:p w14:paraId="4FE2C619" w14:textId="51EE5349" w:rsidR="0028646D" w:rsidRPr="00287D4F" w:rsidRDefault="00711B15" w:rsidP="00711B15">
      <w:pPr>
        <w:jc w:val="center"/>
        <w:rPr>
          <w:sz w:val="24"/>
          <w:szCs w:val="22"/>
        </w:rPr>
      </w:pPr>
      <w:r w:rsidRPr="00287D4F">
        <w:rPr>
          <w:rFonts w:asciiTheme="minorHAnsi" w:hAnsiTheme="minorHAnsi" w:cstheme="minorHAnsi"/>
          <w:b/>
          <w:color w:val="002060"/>
          <w:sz w:val="32"/>
          <w:szCs w:val="28"/>
        </w:rPr>
        <w:t>Бронирование мест:</w:t>
      </w:r>
      <w:r w:rsidRPr="00287D4F">
        <w:rPr>
          <w:rFonts w:asciiTheme="minorHAnsi" w:hAnsiTheme="minorHAnsi" w:cstheme="minorHAnsi"/>
          <w:color w:val="002060"/>
          <w:sz w:val="32"/>
          <w:szCs w:val="28"/>
        </w:rPr>
        <w:t xml:space="preserve"> 8029-132-31-75 Татьяна</w:t>
      </w:r>
    </w:p>
    <w:sectPr w:rsidR="0028646D" w:rsidRPr="00287D4F" w:rsidSect="00711B15">
      <w:type w:val="continuous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5E32" w14:textId="77777777" w:rsidR="00892F8F" w:rsidRDefault="00892F8F" w:rsidP="00DC0DE1">
      <w:r>
        <w:separator/>
      </w:r>
    </w:p>
  </w:endnote>
  <w:endnote w:type="continuationSeparator" w:id="0">
    <w:p w14:paraId="442F63BE" w14:textId="77777777" w:rsidR="00892F8F" w:rsidRDefault="00892F8F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Proxima Nov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65B6" w14:textId="5603CFB6" w:rsidR="00203969" w:rsidRPr="00203969" w:rsidRDefault="00203969" w:rsidP="00203969">
    <w:pPr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DB2C" w14:textId="77777777" w:rsidR="00892F8F" w:rsidRDefault="00892F8F" w:rsidP="00DC0DE1">
      <w:r>
        <w:separator/>
      </w:r>
    </w:p>
  </w:footnote>
  <w:footnote w:type="continuationSeparator" w:id="0">
    <w:p w14:paraId="38F95667" w14:textId="77777777" w:rsidR="00892F8F" w:rsidRDefault="00892F8F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33C0" w14:textId="1A07A589" w:rsidR="00D452B7" w:rsidRPr="00B0219C" w:rsidRDefault="00B0219C" w:rsidP="00EB21F7">
    <w:pPr>
      <w:ind w:firstLine="5103"/>
      <w:contextualSpacing/>
      <w:rPr>
        <w:sz w:val="16"/>
        <w:szCs w:val="16"/>
      </w:rPr>
    </w:pPr>
    <w:r w:rsidRPr="00B0219C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27F4CEA6" wp14:editId="0BEC14D4">
          <wp:simplePos x="0" y="0"/>
          <wp:positionH relativeFrom="column">
            <wp:posOffset>1213789</wp:posOffset>
          </wp:positionH>
          <wp:positionV relativeFrom="paragraph">
            <wp:posOffset>10160</wp:posOffset>
          </wp:positionV>
          <wp:extent cx="926474" cy="794799"/>
          <wp:effectExtent l="0" t="0" r="6985" b="5715"/>
          <wp:wrapNone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74" cy="79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>ООО «Свит тревел»</w:t>
    </w:r>
  </w:p>
  <w:p w14:paraId="42BBFB21" w14:textId="17DB5A9C" w:rsidR="00D452B7" w:rsidRPr="00B0219C" w:rsidRDefault="00D452B7" w:rsidP="00EB21F7">
    <w:pPr>
      <w:tabs>
        <w:tab w:val="left" w:pos="691"/>
        <w:tab w:val="left" w:pos="6900"/>
        <w:tab w:val="right" w:pos="9922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</w:t>
    </w:r>
  </w:p>
  <w:p w14:paraId="409E0B89" w14:textId="552FCAF1" w:rsidR="00D452B7" w:rsidRPr="00B0219C" w:rsidRDefault="00D452B7" w:rsidP="00EB21F7">
    <w:pPr>
      <w:tabs>
        <w:tab w:val="left" w:pos="6076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ЦБУ 601 г. Молодечно</w:t>
    </w:r>
  </w:p>
  <w:p w14:paraId="0A2D6BDA" w14:textId="25896934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ОАО «АСБ Беларусбанк»,</w:t>
    </w:r>
  </w:p>
  <w:p w14:paraId="0B8F3EF3" w14:textId="77777777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116E9EF6" w14:textId="79BB2065" w:rsidR="00D452B7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Адрес: 222310 </w:t>
    </w:r>
    <w:proofErr w:type="spellStart"/>
    <w:r w:rsidRPr="00B0219C">
      <w:rPr>
        <w:sz w:val="16"/>
        <w:szCs w:val="16"/>
      </w:rPr>
      <w:t>г.Молодечно</w:t>
    </w:r>
    <w:proofErr w:type="spellEnd"/>
    <w:r w:rsidRPr="00B0219C">
      <w:rPr>
        <w:sz w:val="16"/>
        <w:szCs w:val="16"/>
      </w:rPr>
      <w:t>, ул.Виленская 10, оф.20</w:t>
    </w:r>
    <w:r w:rsidR="00117412">
      <w:rPr>
        <w:sz w:val="16"/>
        <w:szCs w:val="16"/>
      </w:rPr>
      <w:t>7</w:t>
    </w:r>
    <w:r w:rsidRPr="00B0219C">
      <w:rPr>
        <w:sz w:val="16"/>
        <w:szCs w:val="16"/>
      </w:rPr>
      <w:t>, (0176)709706</w:t>
    </w:r>
  </w:p>
  <w:p w14:paraId="5BD4FD10" w14:textId="77777777" w:rsidR="00B06C3D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proofErr w:type="spellStart"/>
      <w:r w:rsidR="0008017E" w:rsidRPr="00B44C2B">
        <w:rPr>
          <w:rStyle w:val="af"/>
          <w:sz w:val="16"/>
          <w:szCs w:val="16"/>
          <w:lang w:val="en-US"/>
        </w:rPr>
        <w:t>sweettravel</w:t>
      </w:r>
      <w:proofErr w:type="spellEnd"/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06788"/>
    <w:rsid w:val="00007B56"/>
    <w:rsid w:val="000115BF"/>
    <w:rsid w:val="00040FF8"/>
    <w:rsid w:val="00052804"/>
    <w:rsid w:val="00073B95"/>
    <w:rsid w:val="0008017E"/>
    <w:rsid w:val="00090781"/>
    <w:rsid w:val="000E625F"/>
    <w:rsid w:val="000F18B4"/>
    <w:rsid w:val="000F26DF"/>
    <w:rsid w:val="00100517"/>
    <w:rsid w:val="00117412"/>
    <w:rsid w:val="00124C92"/>
    <w:rsid w:val="0015314B"/>
    <w:rsid w:val="001C2ABD"/>
    <w:rsid w:val="001C3495"/>
    <w:rsid w:val="001C4875"/>
    <w:rsid w:val="001C5F5F"/>
    <w:rsid w:val="001D5B84"/>
    <w:rsid w:val="001E1E84"/>
    <w:rsid w:val="001E5613"/>
    <w:rsid w:val="001E5F9D"/>
    <w:rsid w:val="001E733A"/>
    <w:rsid w:val="001F65D4"/>
    <w:rsid w:val="0020105B"/>
    <w:rsid w:val="00203969"/>
    <w:rsid w:val="002212D1"/>
    <w:rsid w:val="00221956"/>
    <w:rsid w:val="0025231E"/>
    <w:rsid w:val="002624CF"/>
    <w:rsid w:val="00276BF6"/>
    <w:rsid w:val="00285B6F"/>
    <w:rsid w:val="0028646D"/>
    <w:rsid w:val="00287D4F"/>
    <w:rsid w:val="002B2FF9"/>
    <w:rsid w:val="002B7682"/>
    <w:rsid w:val="002C1C9E"/>
    <w:rsid w:val="002D20FF"/>
    <w:rsid w:val="002E2D54"/>
    <w:rsid w:val="002F5CE9"/>
    <w:rsid w:val="00333882"/>
    <w:rsid w:val="00344702"/>
    <w:rsid w:val="00354005"/>
    <w:rsid w:val="00354CC9"/>
    <w:rsid w:val="003619FE"/>
    <w:rsid w:val="003731D4"/>
    <w:rsid w:val="00376F1C"/>
    <w:rsid w:val="0038358C"/>
    <w:rsid w:val="003A6B6C"/>
    <w:rsid w:val="003C4309"/>
    <w:rsid w:val="00402D8D"/>
    <w:rsid w:val="00414993"/>
    <w:rsid w:val="00423443"/>
    <w:rsid w:val="00427C97"/>
    <w:rsid w:val="004353A6"/>
    <w:rsid w:val="00455C84"/>
    <w:rsid w:val="00470D37"/>
    <w:rsid w:val="004774F7"/>
    <w:rsid w:val="00480217"/>
    <w:rsid w:val="00483AF5"/>
    <w:rsid w:val="004840B6"/>
    <w:rsid w:val="00492590"/>
    <w:rsid w:val="004A36B5"/>
    <w:rsid w:val="004A4F1E"/>
    <w:rsid w:val="004B6055"/>
    <w:rsid w:val="004F0E71"/>
    <w:rsid w:val="005036BE"/>
    <w:rsid w:val="005211F7"/>
    <w:rsid w:val="005336AC"/>
    <w:rsid w:val="0055692D"/>
    <w:rsid w:val="00556DB2"/>
    <w:rsid w:val="00583E8E"/>
    <w:rsid w:val="0058480D"/>
    <w:rsid w:val="00586FCA"/>
    <w:rsid w:val="00596A4B"/>
    <w:rsid w:val="005A1FE2"/>
    <w:rsid w:val="005B294D"/>
    <w:rsid w:val="005B601E"/>
    <w:rsid w:val="005D6DC1"/>
    <w:rsid w:val="005E6614"/>
    <w:rsid w:val="005F2273"/>
    <w:rsid w:val="00601495"/>
    <w:rsid w:val="006070A3"/>
    <w:rsid w:val="00615BF9"/>
    <w:rsid w:val="00640EDD"/>
    <w:rsid w:val="00691C8D"/>
    <w:rsid w:val="006C2B2A"/>
    <w:rsid w:val="006D209B"/>
    <w:rsid w:val="006E00DB"/>
    <w:rsid w:val="006E4CDC"/>
    <w:rsid w:val="006F59A8"/>
    <w:rsid w:val="00703377"/>
    <w:rsid w:val="0070422E"/>
    <w:rsid w:val="00711B15"/>
    <w:rsid w:val="007257A1"/>
    <w:rsid w:val="007270A6"/>
    <w:rsid w:val="00732B32"/>
    <w:rsid w:val="00753DF9"/>
    <w:rsid w:val="007675F2"/>
    <w:rsid w:val="00777F5D"/>
    <w:rsid w:val="007944D9"/>
    <w:rsid w:val="007A5573"/>
    <w:rsid w:val="007D2785"/>
    <w:rsid w:val="007D5435"/>
    <w:rsid w:val="007F1018"/>
    <w:rsid w:val="007F4D4C"/>
    <w:rsid w:val="0080215A"/>
    <w:rsid w:val="00804570"/>
    <w:rsid w:val="008064DF"/>
    <w:rsid w:val="008252E0"/>
    <w:rsid w:val="00840783"/>
    <w:rsid w:val="008505F0"/>
    <w:rsid w:val="008709E4"/>
    <w:rsid w:val="0087239E"/>
    <w:rsid w:val="008864F2"/>
    <w:rsid w:val="00892F8F"/>
    <w:rsid w:val="008B388D"/>
    <w:rsid w:val="008C5C7F"/>
    <w:rsid w:val="008D06FE"/>
    <w:rsid w:val="008D271A"/>
    <w:rsid w:val="008D2AD4"/>
    <w:rsid w:val="008D4714"/>
    <w:rsid w:val="008D5E77"/>
    <w:rsid w:val="008E3175"/>
    <w:rsid w:val="008F114F"/>
    <w:rsid w:val="008F1E3C"/>
    <w:rsid w:val="008F3EDB"/>
    <w:rsid w:val="008F59BF"/>
    <w:rsid w:val="00912FD5"/>
    <w:rsid w:val="009177FD"/>
    <w:rsid w:val="00921FA5"/>
    <w:rsid w:val="009255EF"/>
    <w:rsid w:val="00933A82"/>
    <w:rsid w:val="00947B6D"/>
    <w:rsid w:val="00956F31"/>
    <w:rsid w:val="0096795F"/>
    <w:rsid w:val="009751CD"/>
    <w:rsid w:val="00975FD2"/>
    <w:rsid w:val="00987E15"/>
    <w:rsid w:val="00992B8B"/>
    <w:rsid w:val="00992C3E"/>
    <w:rsid w:val="009B424E"/>
    <w:rsid w:val="009B5BD3"/>
    <w:rsid w:val="009B7B17"/>
    <w:rsid w:val="009C2158"/>
    <w:rsid w:val="009C6933"/>
    <w:rsid w:val="009E1E1E"/>
    <w:rsid w:val="009E78FD"/>
    <w:rsid w:val="009F173C"/>
    <w:rsid w:val="009F2EA6"/>
    <w:rsid w:val="009F69F9"/>
    <w:rsid w:val="00A029FC"/>
    <w:rsid w:val="00A07E32"/>
    <w:rsid w:val="00A2081C"/>
    <w:rsid w:val="00A221C3"/>
    <w:rsid w:val="00A222D6"/>
    <w:rsid w:val="00A24C76"/>
    <w:rsid w:val="00A26CA0"/>
    <w:rsid w:val="00A32B88"/>
    <w:rsid w:val="00A935C0"/>
    <w:rsid w:val="00A95131"/>
    <w:rsid w:val="00AA21C5"/>
    <w:rsid w:val="00AC396E"/>
    <w:rsid w:val="00AC4307"/>
    <w:rsid w:val="00AD0E0A"/>
    <w:rsid w:val="00AD43F4"/>
    <w:rsid w:val="00B01998"/>
    <w:rsid w:val="00B0219C"/>
    <w:rsid w:val="00B06C3D"/>
    <w:rsid w:val="00B159C1"/>
    <w:rsid w:val="00B161E3"/>
    <w:rsid w:val="00B256D6"/>
    <w:rsid w:val="00B26B60"/>
    <w:rsid w:val="00B37BF0"/>
    <w:rsid w:val="00B5496B"/>
    <w:rsid w:val="00B6260C"/>
    <w:rsid w:val="00BB16BB"/>
    <w:rsid w:val="00BB7E83"/>
    <w:rsid w:val="00BC1B3D"/>
    <w:rsid w:val="00BC4216"/>
    <w:rsid w:val="00BE6AD9"/>
    <w:rsid w:val="00BF1BC2"/>
    <w:rsid w:val="00C422F5"/>
    <w:rsid w:val="00C50501"/>
    <w:rsid w:val="00C53F4A"/>
    <w:rsid w:val="00C67CC4"/>
    <w:rsid w:val="00C72315"/>
    <w:rsid w:val="00C741FE"/>
    <w:rsid w:val="00C76820"/>
    <w:rsid w:val="00C951BE"/>
    <w:rsid w:val="00CA1FA3"/>
    <w:rsid w:val="00CA28A5"/>
    <w:rsid w:val="00CB2C4D"/>
    <w:rsid w:val="00CB7AEC"/>
    <w:rsid w:val="00CC495F"/>
    <w:rsid w:val="00D04D8C"/>
    <w:rsid w:val="00D06706"/>
    <w:rsid w:val="00D169D7"/>
    <w:rsid w:val="00D377C2"/>
    <w:rsid w:val="00D452B7"/>
    <w:rsid w:val="00D50E06"/>
    <w:rsid w:val="00D5168E"/>
    <w:rsid w:val="00D7113C"/>
    <w:rsid w:val="00D86DAD"/>
    <w:rsid w:val="00DA3C43"/>
    <w:rsid w:val="00DB0AB7"/>
    <w:rsid w:val="00DC0DE1"/>
    <w:rsid w:val="00DD0D7E"/>
    <w:rsid w:val="00DD37E8"/>
    <w:rsid w:val="00DF1BED"/>
    <w:rsid w:val="00DF7960"/>
    <w:rsid w:val="00E06A3C"/>
    <w:rsid w:val="00E115A8"/>
    <w:rsid w:val="00E1352D"/>
    <w:rsid w:val="00E137E6"/>
    <w:rsid w:val="00E152A1"/>
    <w:rsid w:val="00E27280"/>
    <w:rsid w:val="00E3005C"/>
    <w:rsid w:val="00E30CF1"/>
    <w:rsid w:val="00E33C2F"/>
    <w:rsid w:val="00E667E9"/>
    <w:rsid w:val="00E66AE5"/>
    <w:rsid w:val="00E8409A"/>
    <w:rsid w:val="00E931B8"/>
    <w:rsid w:val="00EA1DDF"/>
    <w:rsid w:val="00EB21F7"/>
    <w:rsid w:val="00EC2A26"/>
    <w:rsid w:val="00EC6599"/>
    <w:rsid w:val="00ED4E4F"/>
    <w:rsid w:val="00F03FF4"/>
    <w:rsid w:val="00F41031"/>
    <w:rsid w:val="00F42F78"/>
    <w:rsid w:val="00F47278"/>
    <w:rsid w:val="00FB1083"/>
    <w:rsid w:val="00FB5E9B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0F03B"/>
  <w15:docId w15:val="{C484A6DE-8432-421B-A4C9-7E3C2158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11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rsid w:val="00912FD5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2">
    <w:name w:val="Основной текст Знак"/>
    <w:basedOn w:val="a0"/>
    <w:link w:val="af1"/>
    <w:rsid w:val="00912FD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3">
    <w:name w:val="Кирилл_Основной"/>
    <w:basedOn w:val="ab"/>
    <w:uiPriority w:val="99"/>
    <w:rsid w:val="00912FD5"/>
    <w:pPr>
      <w:widowControl w:val="0"/>
      <w:spacing w:before="0" w:beforeAutospacing="0" w:after="0" w:afterAutospacing="0"/>
      <w:jc w:val="both"/>
    </w:pPr>
    <w:rPr>
      <w:rFonts w:ascii="Garamond" w:eastAsia="SimSun" w:hAnsi="Garamond" w:cs="Garamond"/>
      <w:color w:val="000000"/>
      <w:kern w:val="1"/>
      <w:sz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cp:lastPrinted>2026-06-08T12:14:00Z</cp:lastPrinted>
  <dcterms:created xsi:type="dcterms:W3CDTF">2026-05-27T11:40:00Z</dcterms:created>
  <dcterms:modified xsi:type="dcterms:W3CDTF">2026-06-17T14:26:00Z</dcterms:modified>
</cp:coreProperties>
</file>