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D3C2F" w14:textId="77777777" w:rsidR="00B06C3D" w:rsidRPr="00400E73" w:rsidRDefault="00B06C3D">
      <w:pPr>
        <w:rPr>
          <w:sz w:val="6"/>
        </w:rPr>
      </w:pPr>
    </w:p>
    <w:p w14:paraId="1C3ACC31" w14:textId="77777777" w:rsidR="00AE6B39" w:rsidRPr="00F40C75" w:rsidRDefault="00AE6B39" w:rsidP="007F4D4C">
      <w:pPr>
        <w:ind w:left="-284" w:right="-166"/>
        <w:jc w:val="center"/>
        <w:rPr>
          <w:rFonts w:ascii="Cambria" w:hAnsi="Cambria"/>
          <w:b/>
          <w:color w:val="000066"/>
          <w:sz w:val="2"/>
          <w:szCs w:val="52"/>
          <w:lang w:val="be-BY"/>
        </w:rPr>
      </w:pPr>
    </w:p>
    <w:p w14:paraId="16B8239C" w14:textId="77777777" w:rsidR="00A31ED5" w:rsidRPr="00636879" w:rsidRDefault="00636879" w:rsidP="00511F13">
      <w:pPr>
        <w:ind w:left="-567" w:right="-166"/>
        <w:jc w:val="center"/>
        <w:rPr>
          <w:rFonts w:ascii="Arial" w:hAnsi="Arial" w:cs="Arial"/>
          <w:b/>
          <w:color w:val="00B0F0"/>
          <w:sz w:val="64"/>
          <w:szCs w:val="64"/>
          <w:lang w:val="be-BY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 w:rsidRPr="00636879">
        <w:rPr>
          <w:rFonts w:ascii="Arial" w:hAnsi="Arial" w:cs="Arial"/>
          <w:b/>
          <w:color w:val="00B0F0"/>
          <w:sz w:val="64"/>
          <w:szCs w:val="64"/>
          <w:lang w:val="be-BY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Музей наук “</w:t>
      </w:r>
      <w:r w:rsidR="00217F72" w:rsidRPr="00636879">
        <w:rPr>
          <w:rFonts w:ascii="Arial" w:hAnsi="Arial" w:cs="Arial"/>
          <w:b/>
          <w:color w:val="00B0F0"/>
          <w:sz w:val="64"/>
          <w:szCs w:val="64"/>
          <w:lang w:val="be-BY"/>
          <w14:textOutline w14:w="11112" w14:cap="flat" w14:cmpd="sng" w14:algn="ctr">
            <w14:solidFill>
              <w14:srgbClr w14:val="7030A0"/>
            </w14:solidFill>
            <w14:prstDash w14:val="solid"/>
            <w14:round/>
          </w14:textOutline>
        </w:rPr>
        <w:t>Квантум”</w:t>
      </w:r>
    </w:p>
    <w:p w14:paraId="313AC6CE" w14:textId="6515AE00" w:rsidR="00400E73" w:rsidRPr="00636879" w:rsidRDefault="000E1000" w:rsidP="00636879">
      <w:pPr>
        <w:ind w:left="-426" w:right="141"/>
        <w:jc w:val="center"/>
        <w:rPr>
          <w:rFonts w:ascii="Arial" w:hAnsi="Arial" w:cs="Arial"/>
          <w:b/>
          <w:color w:val="FF0000"/>
          <w:sz w:val="44"/>
          <w:szCs w:val="52"/>
          <w:lang w:val="be-BY"/>
        </w:rPr>
      </w:pPr>
      <w:r>
        <w:rPr>
          <w:rFonts w:ascii="Arial" w:hAnsi="Arial" w:cs="Arial"/>
          <w:b/>
          <w:color w:val="FF0000"/>
          <w:sz w:val="44"/>
          <w:szCs w:val="52"/>
          <w:lang w:val="be-BY"/>
        </w:rPr>
        <w:t>31.10   03.11   04.11   05.11</w:t>
      </w:r>
    </w:p>
    <w:p w14:paraId="36E989FA" w14:textId="77777777" w:rsidR="006179AC" w:rsidRPr="00DD0F36" w:rsidRDefault="006179AC" w:rsidP="009F5475">
      <w:pPr>
        <w:ind w:left="-142" w:right="-166"/>
        <w:jc w:val="center"/>
        <w:rPr>
          <w:rFonts w:ascii="Arial" w:hAnsi="Arial" w:cs="Arial"/>
          <w:b/>
          <w:color w:val="0000CC"/>
          <w:sz w:val="2"/>
          <w:szCs w:val="52"/>
          <w:lang w:val="be-BY"/>
        </w:rPr>
      </w:pPr>
    </w:p>
    <w:p w14:paraId="385F1E0D" w14:textId="77777777" w:rsidR="00AE6B39" w:rsidRPr="00217F72" w:rsidRDefault="00AE6B39" w:rsidP="007F4D4C">
      <w:pPr>
        <w:ind w:left="-284" w:right="-166"/>
        <w:jc w:val="center"/>
        <w:rPr>
          <w:color w:val="FF3300"/>
          <w:sz w:val="2"/>
          <w:szCs w:val="52"/>
          <w:lang w:val="be-BY"/>
        </w:rPr>
      </w:pPr>
    </w:p>
    <w:p w14:paraId="3410B795" w14:textId="77777777" w:rsidR="000E73FE" w:rsidRPr="00217F72" w:rsidRDefault="000E73FE" w:rsidP="00A31ED5">
      <w:pPr>
        <w:spacing w:line="276" w:lineRule="auto"/>
        <w:ind w:left="-851" w:right="-426"/>
        <w:jc w:val="center"/>
        <w:rPr>
          <w:rFonts w:ascii="Cambria" w:hAnsi="Cambria"/>
          <w:b/>
          <w:color w:val="CC0099"/>
          <w:sz w:val="2"/>
          <w:szCs w:val="42"/>
          <w:highlight w:val="yellow"/>
          <w:shd w:val="clear" w:color="auto" w:fill="FFFFFF"/>
        </w:rPr>
      </w:pPr>
    </w:p>
    <w:p w14:paraId="005FA753" w14:textId="77777777" w:rsidR="00687B38" w:rsidRPr="00400E73" w:rsidRDefault="00687B38" w:rsidP="00217F72">
      <w:pPr>
        <w:spacing w:line="276" w:lineRule="auto"/>
        <w:ind w:left="-851" w:right="-284"/>
        <w:rPr>
          <w:b/>
          <w:bCs/>
          <w:noProof/>
          <w:color w:val="002060"/>
          <w:sz w:val="2"/>
          <w:szCs w:val="28"/>
          <w:shd w:val="clear" w:color="auto" w:fill="FFFFFF"/>
        </w:rPr>
      </w:pPr>
    </w:p>
    <w:p w14:paraId="70A2C69C" w14:textId="70DF430B" w:rsidR="00400E73" w:rsidRPr="000B7620" w:rsidRDefault="000E1000" w:rsidP="000B7620">
      <w:pPr>
        <w:spacing w:line="276" w:lineRule="auto"/>
        <w:ind w:left="-851" w:right="2976"/>
        <w:jc w:val="center"/>
        <w:rPr>
          <w:rFonts w:ascii="Arial" w:hAnsi="Arial" w:cs="Arial"/>
          <w:bCs/>
          <w:i/>
          <w:noProof/>
          <w:color w:val="002060"/>
          <w:sz w:val="18"/>
          <w:szCs w:val="22"/>
          <w:shd w:val="clear" w:color="auto" w:fill="FFFFFF"/>
        </w:rPr>
      </w:pPr>
      <w:r w:rsidRPr="000B7620">
        <w:rPr>
          <w:rFonts w:ascii="Arial" w:hAnsi="Arial" w:cs="Arial"/>
          <w:i/>
          <w:noProof/>
          <w:sz w:val="18"/>
          <w:szCs w:val="22"/>
        </w:rPr>
        <w:drawing>
          <wp:anchor distT="0" distB="0" distL="114300" distR="114300" simplePos="0" relativeHeight="251663360" behindDoc="1" locked="0" layoutInCell="1" allowOverlap="1" wp14:anchorId="2D04C439" wp14:editId="47BDB05F">
            <wp:simplePos x="0" y="0"/>
            <wp:positionH relativeFrom="column">
              <wp:posOffset>5373370</wp:posOffset>
            </wp:positionH>
            <wp:positionV relativeFrom="paragraph">
              <wp:posOffset>85725</wp:posOffset>
            </wp:positionV>
            <wp:extent cx="1461135" cy="1081405"/>
            <wp:effectExtent l="0" t="0" r="5715" b="4445"/>
            <wp:wrapTight wrapText="bothSides">
              <wp:wrapPolygon edited="0">
                <wp:start x="0" y="0"/>
                <wp:lineTo x="0" y="21308"/>
                <wp:lineTo x="21403" y="21308"/>
                <wp:lineTo x="214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3-10-05_16-32-4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7620">
        <w:rPr>
          <w:rFonts w:ascii="Arial" w:hAnsi="Arial" w:cs="Arial"/>
          <w:bCs/>
          <w:i/>
          <w:noProof/>
          <w:color w:val="002060"/>
          <w:sz w:val="18"/>
          <w:szCs w:val="22"/>
          <w:shd w:val="clear" w:color="auto" w:fill="FFFFFF"/>
        </w:rPr>
        <w:drawing>
          <wp:anchor distT="0" distB="0" distL="114300" distR="114300" simplePos="0" relativeHeight="251662336" behindDoc="1" locked="0" layoutInCell="1" allowOverlap="1" wp14:anchorId="2C9E221B" wp14:editId="0B57B017">
            <wp:simplePos x="0" y="0"/>
            <wp:positionH relativeFrom="column">
              <wp:posOffset>4105910</wp:posOffset>
            </wp:positionH>
            <wp:positionV relativeFrom="paragraph">
              <wp:posOffset>78740</wp:posOffset>
            </wp:positionV>
            <wp:extent cx="1647190" cy="1081405"/>
            <wp:effectExtent l="0" t="0" r="0" b="4445"/>
            <wp:wrapTight wrapText="bothSides">
              <wp:wrapPolygon edited="0">
                <wp:start x="0" y="0"/>
                <wp:lineTo x="0" y="21308"/>
                <wp:lineTo x="21234" y="21308"/>
                <wp:lineTo x="2123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108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F72" w:rsidRPr="000B7620">
        <w:rPr>
          <w:rFonts w:ascii="Arial" w:hAnsi="Arial" w:cs="Arial"/>
          <w:b/>
          <w:bCs/>
          <w:i/>
          <w:noProof/>
          <w:color w:val="002060"/>
          <w:sz w:val="18"/>
          <w:szCs w:val="22"/>
          <w:shd w:val="clear" w:color="auto" w:fill="FFFFFF"/>
        </w:rPr>
        <w:t>Музей занимательных наук «Квантум»</w:t>
      </w:r>
      <w:r w:rsidR="00217F72" w:rsidRPr="000B7620">
        <w:rPr>
          <w:rFonts w:ascii="Arial" w:hAnsi="Arial" w:cs="Arial"/>
          <w:bCs/>
          <w:i/>
          <w:noProof/>
          <w:color w:val="002060"/>
          <w:sz w:val="18"/>
          <w:szCs w:val="22"/>
          <w:shd w:val="clear" w:color="auto" w:fill="FFFFFF"/>
        </w:rPr>
        <w:t xml:space="preserve"> </w:t>
      </w:r>
      <w:r w:rsidR="00400E73" w:rsidRPr="000B7620">
        <w:rPr>
          <w:rFonts w:ascii="Arial" w:hAnsi="Arial" w:cs="Arial"/>
          <w:bCs/>
          <w:i/>
          <w:noProof/>
          <w:color w:val="002060"/>
          <w:sz w:val="18"/>
          <w:szCs w:val="22"/>
          <w:shd w:val="clear" w:color="auto" w:fill="FFFFFF"/>
        </w:rPr>
        <w:t>- это интерактивный музей, который создан для увлекательного изучения законов науки и явлений окружающего мира.</w:t>
      </w:r>
    </w:p>
    <w:p w14:paraId="2FAA3600" w14:textId="77777777" w:rsidR="00217F72" w:rsidRPr="000B7620" w:rsidRDefault="00400E73" w:rsidP="000B7620">
      <w:pPr>
        <w:spacing w:line="276" w:lineRule="auto"/>
        <w:ind w:left="-851" w:right="2976"/>
        <w:jc w:val="center"/>
        <w:rPr>
          <w:rFonts w:ascii="Arial" w:hAnsi="Arial" w:cs="Arial"/>
          <w:bCs/>
          <w:i/>
          <w:noProof/>
          <w:color w:val="002060"/>
          <w:sz w:val="18"/>
          <w:szCs w:val="22"/>
          <w:shd w:val="clear" w:color="auto" w:fill="FFFFFF"/>
        </w:rPr>
      </w:pPr>
      <w:r w:rsidRPr="000B7620">
        <w:rPr>
          <w:rFonts w:ascii="Arial" w:hAnsi="Arial" w:cs="Arial"/>
          <w:bCs/>
          <w:i/>
          <w:noProof/>
          <w:color w:val="002060"/>
          <w:sz w:val="18"/>
          <w:szCs w:val="22"/>
          <w:shd w:val="clear" w:color="auto" w:fill="FFFFFF"/>
        </w:rPr>
        <w:t xml:space="preserve">Все экспонаты можно и нужно трогать руками, вращать их и «играть» с ними! </w:t>
      </w:r>
      <w:r w:rsidR="00217F72" w:rsidRPr="000B7620">
        <w:rPr>
          <w:rFonts w:ascii="Arial" w:hAnsi="Arial" w:cs="Arial"/>
          <w:bCs/>
          <w:i/>
          <w:noProof/>
          <w:color w:val="002060"/>
          <w:sz w:val="18"/>
          <w:szCs w:val="22"/>
          <w:shd w:val="clear" w:color="auto" w:fill="FFFFFF"/>
        </w:rPr>
        <w:t>В музее бол</w:t>
      </w:r>
      <w:r w:rsidRPr="000B7620">
        <w:rPr>
          <w:rFonts w:ascii="Arial" w:hAnsi="Arial" w:cs="Arial"/>
          <w:bCs/>
          <w:i/>
          <w:noProof/>
          <w:color w:val="002060"/>
          <w:sz w:val="18"/>
          <w:szCs w:val="22"/>
          <w:shd w:val="clear" w:color="auto" w:fill="FFFFFF"/>
        </w:rPr>
        <w:t>ее 200 интерактивных экспонатов.</w:t>
      </w:r>
    </w:p>
    <w:p w14:paraId="2FE67272" w14:textId="28278809" w:rsidR="00511F13" w:rsidRPr="00E5157B" w:rsidRDefault="00F40C75" w:rsidP="00E5157B">
      <w:pPr>
        <w:spacing w:line="276" w:lineRule="auto"/>
        <w:ind w:left="-851" w:right="-1"/>
        <w:rPr>
          <w:rFonts w:ascii="Arial" w:hAnsi="Arial" w:cs="Arial"/>
          <w:bCs/>
          <w:noProof/>
          <w:color w:val="7030A0"/>
          <w:sz w:val="36"/>
          <w:szCs w:val="36"/>
          <w:u w:val="single"/>
          <w:shd w:val="clear" w:color="auto" w:fill="FFFFFF"/>
        </w:rPr>
      </w:pPr>
      <w:r w:rsidRPr="00E5157B">
        <w:rPr>
          <w:rFonts w:ascii="Arial" w:hAnsi="Arial" w:cs="Arial"/>
          <w:b/>
          <w:bCs/>
          <w:noProof/>
          <w:color w:val="7030A0"/>
          <w:sz w:val="36"/>
          <w:szCs w:val="36"/>
          <w:shd w:val="clear" w:color="auto" w:fill="FFFFFF"/>
          <w14:textOutline w14:w="9525" w14:cap="rnd" w14:cmpd="sng" w14:algn="ctr">
            <w14:noFill/>
            <w14:prstDash w14:val="solid"/>
            <w14:bevel/>
          </w14:textOutline>
        </w:rPr>
        <w:t xml:space="preserve">В программе: </w:t>
      </w:r>
      <w:r w:rsidR="000E1000" w:rsidRPr="000E1000">
        <w:rPr>
          <w:rFonts w:ascii="Arial" w:hAnsi="Arial" w:cs="Arial"/>
          <w:bCs/>
          <w:noProof/>
          <w:color w:val="7030A0"/>
          <w:sz w:val="32"/>
          <w:szCs w:val="32"/>
          <w:u w:val="single"/>
          <w:shd w:val="clear" w:color="auto" w:fill="FFFFFF"/>
        </w:rPr>
        <w:t>игра «Разрушители мифов» + азотное шоу + свободное время.</w:t>
      </w:r>
    </w:p>
    <w:p w14:paraId="36C14E17" w14:textId="4F64D8C8" w:rsidR="00E5157B" w:rsidRDefault="00E5157B" w:rsidP="00E5157B">
      <w:pPr>
        <w:spacing w:line="276" w:lineRule="auto"/>
        <w:ind w:left="1701" w:right="-284" w:firstLine="426"/>
        <w:jc w:val="both"/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</w:pPr>
      <w:r w:rsidRPr="00E5157B">
        <w:rPr>
          <w:rFonts w:ascii="Arial" w:hAnsi="Arial" w:cs="Arial"/>
          <w:b/>
          <w:bCs/>
          <w:noProof/>
          <w:color w:val="002060"/>
          <w:sz w:val="26"/>
          <w:szCs w:val="26"/>
          <w:u w:val="single"/>
          <w:shd w:val="clear" w:color="auto" w:fill="FFFFFF"/>
        </w:rPr>
        <w:t xml:space="preserve">Игра </w:t>
      </w:r>
      <w:r w:rsidR="00DD0F36" w:rsidRPr="00E5157B">
        <w:rPr>
          <w:rFonts w:ascii="Arial" w:hAnsi="Arial" w:cs="Arial"/>
          <w:b/>
          <w:bCs/>
          <w:noProof/>
          <w:color w:val="002060"/>
          <w:sz w:val="26"/>
          <w:szCs w:val="26"/>
          <w:u w:val="single"/>
          <w:shd w:val="clear" w:color="auto" w:fill="FFFFFF"/>
        </w:rPr>
        <w:t xml:space="preserve"> </w:t>
      </w:r>
      <w:r w:rsidR="000E1000">
        <w:rPr>
          <w:rFonts w:ascii="Arial" w:hAnsi="Arial" w:cs="Arial"/>
          <w:b/>
          <w:bCs/>
          <w:noProof/>
          <w:color w:val="002060"/>
          <w:sz w:val="26"/>
          <w:szCs w:val="26"/>
          <w:u w:val="single"/>
          <w:shd w:val="clear" w:color="auto" w:fill="FFFFFF"/>
        </w:rPr>
        <w:t>«Разрушители мифов»</w:t>
      </w:r>
      <w:r w:rsidRPr="00E5157B"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  <w:t xml:space="preserve"> </w:t>
      </w:r>
    </w:p>
    <w:p w14:paraId="30DD978E" w14:textId="66216C36" w:rsidR="00DD0F36" w:rsidRPr="00E5157B" w:rsidRDefault="000E1000" w:rsidP="00E5157B">
      <w:pPr>
        <w:spacing w:line="276" w:lineRule="auto"/>
        <w:ind w:left="1701" w:right="-284"/>
        <w:jc w:val="both"/>
        <w:rPr>
          <w:rFonts w:eastAsiaTheme="minorHAnsi"/>
          <w:b/>
          <w:color w:val="000000" w:themeColor="text1"/>
          <w:sz w:val="28"/>
          <w:szCs w:val="28"/>
          <w:u w:val="single"/>
          <w:lang w:eastAsia="en-US"/>
        </w:rPr>
      </w:pPr>
      <w:r w:rsidRPr="00E5157B">
        <w:rPr>
          <w:rFonts w:eastAsiaTheme="minorHAnsi"/>
          <w:b/>
          <w:noProof/>
          <w:color w:val="000000" w:themeColor="text1"/>
          <w:sz w:val="28"/>
          <w:szCs w:val="28"/>
          <w:u w:val="single"/>
        </w:rPr>
        <w:drawing>
          <wp:anchor distT="0" distB="0" distL="114300" distR="114300" simplePos="0" relativeHeight="251664384" behindDoc="1" locked="0" layoutInCell="1" allowOverlap="1" wp14:anchorId="55CBAF12" wp14:editId="66A0CF67">
            <wp:simplePos x="0" y="0"/>
            <wp:positionH relativeFrom="column">
              <wp:posOffset>-720090</wp:posOffset>
            </wp:positionH>
            <wp:positionV relativeFrom="paragraph">
              <wp:posOffset>190500</wp:posOffset>
            </wp:positionV>
            <wp:extent cx="1729740" cy="1244600"/>
            <wp:effectExtent l="0" t="0" r="3810" b="0"/>
            <wp:wrapTight wrapText="bothSides">
              <wp:wrapPolygon edited="0">
                <wp:start x="0" y="0"/>
                <wp:lineTo x="0" y="21159"/>
                <wp:lineTo x="21410" y="21159"/>
                <wp:lineTo x="21410" y="0"/>
                <wp:lineTo x="0" y="0"/>
              </wp:wrapPolygon>
            </wp:wrapTight>
            <wp:docPr id="37" name="Рисунок 3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  <w:drawing>
          <wp:anchor distT="0" distB="0" distL="114300" distR="114300" simplePos="0" relativeHeight="251665408" behindDoc="1" locked="0" layoutInCell="1" allowOverlap="1" wp14:anchorId="354185B1" wp14:editId="39D54C12">
            <wp:simplePos x="0" y="0"/>
            <wp:positionH relativeFrom="column">
              <wp:posOffset>-720090</wp:posOffset>
            </wp:positionH>
            <wp:positionV relativeFrom="paragraph">
              <wp:posOffset>1618615</wp:posOffset>
            </wp:positionV>
            <wp:extent cx="1729740" cy="1301115"/>
            <wp:effectExtent l="0" t="0" r="3810" b="0"/>
            <wp:wrapTight wrapText="bothSides">
              <wp:wrapPolygon edited="0">
                <wp:start x="0" y="0"/>
                <wp:lineTo x="0" y="21189"/>
                <wp:lineTo x="21410" y="21189"/>
                <wp:lineTo x="21410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2024-08-28_12-16-5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  <w:t>Готовы проверить, насколько хорошо Вы отличаете научные факты от популярных заблуждений? Тогда приглашаем Вас стать настоящими Раздушителями! Ребятам предстроит столкнуться с самыми итересными и неожиданными мифами, связанные с наукой, окружающим миром и привычными явлениями. На каждый вопрос команды должны будут дать свой ответ и определить, где правда, а где всего лишь миф. Но просто угадавать будет недостаточно! За правильные и обоснованные ответы команда получает уникальные наклейки от парка наук. Сможете ли Вы доказать, что настоящий исследователь не верит всему на слово?Проверяйте свои знания, включайте логику и отправляйтесьвместе с нами на охоту за мифами!</w:t>
      </w:r>
    </w:p>
    <w:p w14:paraId="400BFC33" w14:textId="5544CFA9" w:rsidR="00DD0F36" w:rsidRPr="00DD0F36" w:rsidRDefault="00DD0F36" w:rsidP="0006227F">
      <w:pPr>
        <w:spacing w:line="276" w:lineRule="auto"/>
        <w:ind w:left="2127" w:right="-284"/>
        <w:rPr>
          <w:rFonts w:ascii="Arial" w:hAnsi="Arial" w:cs="Arial"/>
          <w:b/>
          <w:bCs/>
          <w:noProof/>
          <w:color w:val="002060"/>
          <w:sz w:val="26"/>
          <w:szCs w:val="26"/>
          <w:u w:val="single"/>
          <w:shd w:val="clear" w:color="auto" w:fill="FFFFFF"/>
        </w:rPr>
      </w:pPr>
      <w:r w:rsidRPr="00DD0F36">
        <w:rPr>
          <w:rFonts w:ascii="Arial" w:hAnsi="Arial" w:cs="Arial"/>
          <w:b/>
          <w:bCs/>
          <w:noProof/>
          <w:color w:val="002060"/>
          <w:sz w:val="26"/>
          <w:szCs w:val="26"/>
          <w:u w:val="single"/>
          <w:shd w:val="clear" w:color="auto" w:fill="FFFFFF"/>
        </w:rPr>
        <w:t>Азотное шоу.</w:t>
      </w:r>
    </w:p>
    <w:p w14:paraId="26D713A9" w14:textId="4BDF731D" w:rsidR="00DD0F36" w:rsidRPr="00DD0F36" w:rsidRDefault="000E1000" w:rsidP="0006227F">
      <w:pPr>
        <w:spacing w:line="276" w:lineRule="auto"/>
        <w:ind w:left="1276" w:right="-284"/>
        <w:jc w:val="both"/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</w:pPr>
      <w:r>
        <w:rPr>
          <w:rFonts w:ascii="Arial" w:hAnsi="Arial" w:cs="Arial"/>
          <w:bCs/>
          <w:i/>
          <w:noProof/>
          <w:color w:val="002060"/>
          <w:sz w:val="24"/>
          <w:szCs w:val="26"/>
          <w:shd w:val="clear" w:color="auto" w:fill="FFFFFF"/>
        </w:rPr>
        <w:drawing>
          <wp:anchor distT="0" distB="0" distL="114300" distR="114300" simplePos="0" relativeHeight="251666432" behindDoc="1" locked="0" layoutInCell="1" allowOverlap="1" wp14:anchorId="14FFD1C3" wp14:editId="3E0B1B00">
            <wp:simplePos x="0" y="0"/>
            <wp:positionH relativeFrom="column">
              <wp:posOffset>-720090</wp:posOffset>
            </wp:positionH>
            <wp:positionV relativeFrom="paragraph">
              <wp:posOffset>468630</wp:posOffset>
            </wp:positionV>
            <wp:extent cx="1729740" cy="1327150"/>
            <wp:effectExtent l="0" t="0" r="3810" b="6350"/>
            <wp:wrapTight wrapText="bothSides">
              <wp:wrapPolygon edited="0">
                <wp:start x="0" y="0"/>
                <wp:lineTo x="0" y="21393"/>
                <wp:lineTo x="21410" y="21393"/>
                <wp:lineTo x="21410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2024-08-28_12-22-3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132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F36" w:rsidRPr="00DD0F36"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  <w:t>Отличный вариант для непоседливых исследователей. Дети не просто наблюдают за профессором, но и активно участвуют и помогают ставить опыты! В игровой форме мы познакомим всех со свойствами жидкого азота и дадим почувствовать его на себе. Во время программы мы расскажем о самых интересных свойствах данного химического элемента, проведем различные химические</w:t>
      </w:r>
      <w:r w:rsidR="00DD0F36"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  <w:t xml:space="preserve"> и физические опыты, изготовим «водородную бомбу»</w:t>
      </w:r>
      <w:r w:rsidR="00DD0F36" w:rsidRPr="00DD0F36"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  <w:t>, сделаем холодный азотный взрыв, угостим гостей любимым блюдом Профессора.</w:t>
      </w:r>
    </w:p>
    <w:p w14:paraId="2419F9C9" w14:textId="77777777" w:rsidR="00DD0F36" w:rsidRDefault="00DD0F36" w:rsidP="0006227F">
      <w:pPr>
        <w:spacing w:line="276" w:lineRule="auto"/>
        <w:ind w:left="7797" w:right="-284"/>
        <w:jc w:val="both"/>
        <w:rPr>
          <w:rFonts w:ascii="Arial" w:hAnsi="Arial" w:cs="Arial"/>
          <w:bCs/>
          <w:i/>
          <w:noProof/>
          <w:color w:val="002060"/>
          <w:sz w:val="24"/>
          <w:szCs w:val="26"/>
          <w:shd w:val="clear" w:color="auto" w:fill="FFFFFF"/>
        </w:rPr>
      </w:pPr>
      <w:r w:rsidRPr="00DD0F36">
        <w:rPr>
          <w:rFonts w:ascii="Arial" w:hAnsi="Arial" w:cs="Arial"/>
          <w:bCs/>
          <w:i/>
          <w:noProof/>
          <w:color w:val="002060"/>
          <w:sz w:val="24"/>
          <w:szCs w:val="26"/>
          <w:shd w:val="clear" w:color="auto" w:fill="FFFFFF"/>
        </w:rPr>
        <w:t xml:space="preserve">+ свободное время. </w:t>
      </w:r>
    </w:p>
    <w:p w14:paraId="13906120" w14:textId="77777777" w:rsidR="0006227F" w:rsidRDefault="0006227F" w:rsidP="0006227F">
      <w:pPr>
        <w:spacing w:line="276" w:lineRule="auto"/>
        <w:ind w:left="7797" w:right="-284"/>
        <w:jc w:val="both"/>
        <w:rPr>
          <w:rFonts w:ascii="Arial" w:hAnsi="Arial" w:cs="Arial"/>
          <w:bCs/>
          <w:i/>
          <w:noProof/>
          <w:color w:val="002060"/>
          <w:sz w:val="24"/>
          <w:szCs w:val="26"/>
          <w:shd w:val="clear" w:color="auto" w:fill="FFFFFF"/>
        </w:rPr>
      </w:pPr>
    </w:p>
    <w:p w14:paraId="24EAB895" w14:textId="39D4F55A" w:rsidR="0006227F" w:rsidRPr="0006227F" w:rsidRDefault="0006227F" w:rsidP="0006227F">
      <w:pPr>
        <w:spacing w:line="276" w:lineRule="auto"/>
        <w:ind w:left="-1134" w:right="-284"/>
        <w:jc w:val="center"/>
        <w:rPr>
          <w:rFonts w:ascii="Arial" w:hAnsi="Arial" w:cs="Arial"/>
          <w:b/>
          <w:bCs/>
          <w:noProof/>
          <w:color w:val="002060"/>
          <w:sz w:val="34"/>
          <w:szCs w:val="34"/>
          <w:shd w:val="clear" w:color="auto" w:fill="FFFFFF"/>
        </w:rPr>
      </w:pPr>
      <w:r w:rsidRPr="0006227F">
        <w:rPr>
          <w:rFonts w:ascii="Arial" w:hAnsi="Arial" w:cs="Arial"/>
          <w:b/>
          <w:bCs/>
          <w:noProof/>
          <w:color w:val="002060"/>
          <w:sz w:val="34"/>
          <w:szCs w:val="34"/>
          <w:shd w:val="clear" w:color="auto" w:fill="FFFFFF"/>
        </w:rPr>
        <w:t xml:space="preserve">Стоимость экскурсии: </w:t>
      </w:r>
      <w:r w:rsidR="008F4849">
        <w:rPr>
          <w:rFonts w:ascii="Arial" w:hAnsi="Arial" w:cs="Arial"/>
          <w:bCs/>
          <w:noProof/>
          <w:color w:val="002060"/>
          <w:sz w:val="34"/>
          <w:szCs w:val="34"/>
          <w:shd w:val="clear" w:color="auto" w:fill="FFFFFF"/>
        </w:rPr>
        <w:t>8</w:t>
      </w:r>
      <w:r w:rsidR="00A80E76">
        <w:rPr>
          <w:rFonts w:ascii="Arial" w:hAnsi="Arial" w:cs="Arial"/>
          <w:bCs/>
          <w:noProof/>
          <w:color w:val="002060"/>
          <w:sz w:val="34"/>
          <w:szCs w:val="34"/>
          <w:shd w:val="clear" w:color="auto" w:fill="FFFFFF"/>
        </w:rPr>
        <w:t>3</w:t>
      </w:r>
      <w:r w:rsidR="00E5157B">
        <w:rPr>
          <w:rFonts w:ascii="Arial" w:hAnsi="Arial" w:cs="Arial"/>
          <w:bCs/>
          <w:noProof/>
          <w:color w:val="002060"/>
          <w:sz w:val="34"/>
          <w:szCs w:val="34"/>
          <w:shd w:val="clear" w:color="auto" w:fill="FFFFFF"/>
        </w:rPr>
        <w:t xml:space="preserve"> бел. руб. </w:t>
      </w:r>
    </w:p>
    <w:p w14:paraId="5BB7E932" w14:textId="77777777" w:rsidR="0006227F" w:rsidRPr="0006227F" w:rsidRDefault="0006227F" w:rsidP="0006227F">
      <w:pPr>
        <w:spacing w:line="276" w:lineRule="auto"/>
        <w:ind w:left="-142" w:right="-284"/>
        <w:jc w:val="center"/>
        <w:rPr>
          <w:rFonts w:ascii="Arial" w:hAnsi="Arial" w:cs="Arial"/>
          <w:b/>
          <w:bCs/>
          <w:noProof/>
          <w:color w:val="002060"/>
          <w:sz w:val="16"/>
          <w:szCs w:val="26"/>
          <w:shd w:val="clear" w:color="auto" w:fill="FFFFFF"/>
        </w:rPr>
      </w:pPr>
    </w:p>
    <w:p w14:paraId="3979FE6D" w14:textId="77777777" w:rsidR="0006227F" w:rsidRDefault="0006227F" w:rsidP="006E709E">
      <w:pPr>
        <w:spacing w:line="276" w:lineRule="auto"/>
        <w:ind w:left="-567" w:right="-284"/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</w:pPr>
      <w:r w:rsidRPr="0006227F">
        <w:rPr>
          <w:rFonts w:ascii="Arial" w:hAnsi="Arial" w:cs="Arial"/>
          <w:b/>
          <w:bCs/>
          <w:noProof/>
          <w:color w:val="002060"/>
          <w:sz w:val="26"/>
          <w:szCs w:val="26"/>
          <w:shd w:val="clear" w:color="auto" w:fill="FFFFFF"/>
        </w:rPr>
        <w:t xml:space="preserve">В стоимость входит: </w:t>
      </w:r>
      <w:r w:rsidR="00E5157B">
        <w:rPr>
          <w:rFonts w:ascii="Arial" w:hAnsi="Arial" w:cs="Arial"/>
          <w:bCs/>
          <w:noProof/>
          <w:color w:val="002060"/>
          <w:sz w:val="26"/>
          <w:szCs w:val="26"/>
          <w:shd w:val="clear" w:color="auto" w:fill="FFFFFF"/>
        </w:rPr>
        <w:t xml:space="preserve">проезд на автобусе туркласса, экскурсионное обслуживание, азотное шоу, интерактивная программа. </w:t>
      </w:r>
    </w:p>
    <w:p w14:paraId="18227E95" w14:textId="77777777" w:rsidR="0006227F" w:rsidRPr="0006227F" w:rsidRDefault="0006227F" w:rsidP="0006227F">
      <w:pPr>
        <w:spacing w:line="276" w:lineRule="auto"/>
        <w:ind w:left="-851" w:right="-284"/>
        <w:rPr>
          <w:rFonts w:ascii="Arial" w:hAnsi="Arial" w:cs="Arial"/>
          <w:bCs/>
          <w:noProof/>
          <w:color w:val="002060"/>
          <w:sz w:val="44"/>
          <w:szCs w:val="26"/>
          <w:shd w:val="clear" w:color="auto" w:fill="FFFFFF"/>
        </w:rPr>
      </w:pPr>
    </w:p>
    <w:p w14:paraId="7E5ECB94" w14:textId="77777777" w:rsidR="009444E9" w:rsidRDefault="009444E9" w:rsidP="009444E9">
      <w:pPr>
        <w:jc w:val="center"/>
        <w:rPr>
          <w:rFonts w:ascii="Arial" w:hAnsi="Arial" w:cs="Arial"/>
          <w:b/>
          <w:color w:val="1F3864" w:themeColor="accent5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5" w:themeShade="80"/>
          <w:sz w:val="32"/>
          <w:szCs w:val="32"/>
        </w:rPr>
        <w:t xml:space="preserve">Запись на экскурсию: </w:t>
      </w:r>
      <w:r>
        <w:rPr>
          <w:rFonts w:ascii="Arial" w:hAnsi="Arial" w:cs="Arial"/>
          <w:color w:val="1F3864" w:themeColor="accent5" w:themeShade="80"/>
          <w:sz w:val="32"/>
          <w:szCs w:val="32"/>
        </w:rPr>
        <w:t>8029-566-83-70 Виктория</w:t>
      </w:r>
    </w:p>
    <w:p w14:paraId="15B4E87A" w14:textId="77777777" w:rsidR="00DD0F36" w:rsidRPr="00DD0F36" w:rsidRDefault="00DD0F36" w:rsidP="00DD0F36">
      <w:pPr>
        <w:spacing w:line="276" w:lineRule="auto"/>
        <w:ind w:left="-851" w:right="-284"/>
        <w:jc w:val="both"/>
        <w:rPr>
          <w:rFonts w:ascii="Arial" w:hAnsi="Arial" w:cs="Arial"/>
          <w:bCs/>
          <w:i/>
          <w:noProof/>
          <w:color w:val="002060"/>
          <w:sz w:val="24"/>
          <w:szCs w:val="26"/>
          <w:shd w:val="clear" w:color="auto" w:fill="FFFFFF"/>
        </w:rPr>
      </w:pPr>
    </w:p>
    <w:p w14:paraId="58473F99" w14:textId="0286DF3F" w:rsidR="00966816" w:rsidRPr="00AD2654" w:rsidRDefault="00966816" w:rsidP="00966816">
      <w:pPr>
        <w:ind w:right="-166"/>
        <w:rPr>
          <w:szCs w:val="40"/>
        </w:rPr>
      </w:pPr>
    </w:p>
    <w:sectPr w:rsidR="00966816" w:rsidRPr="00AD2654" w:rsidSect="0057112E">
      <w:headerReference w:type="default" r:id="rId12"/>
      <w:pgSz w:w="11906" w:h="16838"/>
      <w:pgMar w:top="1457" w:right="850" w:bottom="28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D4603" w14:textId="77777777" w:rsidR="001F7B67" w:rsidRDefault="001F7B67" w:rsidP="00DC0DE1">
      <w:r>
        <w:separator/>
      </w:r>
    </w:p>
  </w:endnote>
  <w:endnote w:type="continuationSeparator" w:id="0">
    <w:p w14:paraId="05F25375" w14:textId="77777777" w:rsidR="001F7B67" w:rsidRDefault="001F7B67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5E028" w14:textId="77777777" w:rsidR="001F7B67" w:rsidRDefault="001F7B67" w:rsidP="00DC0DE1">
      <w:r>
        <w:separator/>
      </w:r>
    </w:p>
  </w:footnote>
  <w:footnote w:type="continuationSeparator" w:id="0">
    <w:p w14:paraId="13703C94" w14:textId="77777777" w:rsidR="001F7B67" w:rsidRDefault="001F7B67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0AFB9" w14:textId="77777777" w:rsidR="00AD2654" w:rsidRPr="00636879" w:rsidRDefault="00636879" w:rsidP="00636879">
    <w:pPr>
      <w:pStyle w:val="a3"/>
      <w:ind w:left="2127"/>
      <w:jc w:val="both"/>
      <w:rPr>
        <w:color w:val="002060"/>
      </w:rPr>
    </w:pPr>
    <w:r w:rsidRPr="00636879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0B4726F6" wp14:editId="43AE5CD2">
          <wp:simplePos x="0" y="0"/>
          <wp:positionH relativeFrom="column">
            <wp:posOffset>88265</wp:posOffset>
          </wp:positionH>
          <wp:positionV relativeFrom="paragraph">
            <wp:posOffset>-5080</wp:posOffset>
          </wp:positionV>
          <wp:extent cx="1160145" cy="994410"/>
          <wp:effectExtent l="0" t="0" r="1905" b="0"/>
          <wp:wrapTight wrapText="bothSides">
            <wp:wrapPolygon edited="0">
              <wp:start x="8512" y="0"/>
              <wp:lineTo x="6384" y="1655"/>
              <wp:lineTo x="4611" y="4552"/>
              <wp:lineTo x="4611" y="9931"/>
              <wp:lineTo x="0" y="14483"/>
              <wp:lineTo x="0" y="20276"/>
              <wp:lineTo x="355" y="21103"/>
              <wp:lineTo x="21281" y="21103"/>
              <wp:lineTo x="21281" y="14483"/>
              <wp:lineTo x="12768" y="13241"/>
              <wp:lineTo x="17025" y="8690"/>
              <wp:lineTo x="16315" y="4138"/>
              <wp:lineTo x="14187" y="0"/>
              <wp:lineTo x="8512" y="0"/>
            </wp:wrapPolygon>
          </wp:wrapTight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0145" cy="994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654" w:rsidRPr="00636879">
      <w:rPr>
        <w:color w:val="002060"/>
      </w:rPr>
      <w:t xml:space="preserve">ООО «Свит тревел»                                                          </w:t>
    </w:r>
  </w:p>
  <w:p w14:paraId="7D11F45D" w14:textId="77777777" w:rsidR="00AD2654" w:rsidRPr="00636879" w:rsidRDefault="00AD2654" w:rsidP="00636879">
    <w:pPr>
      <w:pStyle w:val="a3"/>
      <w:ind w:left="2127"/>
      <w:jc w:val="both"/>
      <w:rPr>
        <w:color w:val="002060"/>
      </w:rPr>
    </w:pPr>
    <w:r w:rsidRPr="00636879">
      <w:rPr>
        <w:color w:val="002060"/>
      </w:rPr>
      <w:t xml:space="preserve">р/с BY 93 </w:t>
    </w:r>
    <w:r w:rsidRPr="00636879">
      <w:rPr>
        <w:color w:val="002060"/>
        <w:lang w:val="en-US"/>
      </w:rPr>
      <w:t>AKBB</w:t>
    </w:r>
    <w:r w:rsidRPr="00636879">
      <w:rPr>
        <w:color w:val="002060"/>
      </w:rPr>
      <w:t xml:space="preserve"> 3012 0000 1431 6000 0000                            </w:t>
    </w:r>
  </w:p>
  <w:p w14:paraId="34D8A1C6" w14:textId="77777777" w:rsidR="00AD2654" w:rsidRPr="00636879" w:rsidRDefault="00AD2654" w:rsidP="00636879">
    <w:pPr>
      <w:pStyle w:val="a3"/>
      <w:ind w:left="2127"/>
      <w:jc w:val="both"/>
      <w:rPr>
        <w:color w:val="002060"/>
      </w:rPr>
    </w:pPr>
    <w:r w:rsidRPr="00636879">
      <w:rPr>
        <w:color w:val="002060"/>
      </w:rPr>
      <w:t xml:space="preserve">ЦБУ 601 г. Молодечно                                                        </w:t>
    </w:r>
  </w:p>
  <w:p w14:paraId="75C30ADC" w14:textId="77777777" w:rsidR="00AD2654" w:rsidRPr="00636879" w:rsidRDefault="00AD2654" w:rsidP="00636879">
    <w:pPr>
      <w:pStyle w:val="a3"/>
      <w:ind w:left="2127"/>
      <w:jc w:val="both"/>
      <w:rPr>
        <w:color w:val="002060"/>
      </w:rPr>
    </w:pPr>
    <w:r w:rsidRPr="00636879">
      <w:rPr>
        <w:color w:val="002060"/>
      </w:rPr>
      <w:t xml:space="preserve">ОАО «АСБ Беларусбанк», код </w:t>
    </w:r>
    <w:r w:rsidRPr="00636879">
      <w:rPr>
        <w:color w:val="002060"/>
        <w:lang w:val="en-US"/>
      </w:rPr>
      <w:t>AKBBBY</w:t>
    </w:r>
    <w:r w:rsidRPr="00636879">
      <w:rPr>
        <w:color w:val="002060"/>
      </w:rPr>
      <w:t xml:space="preserve">2Х                     </w:t>
    </w:r>
  </w:p>
  <w:p w14:paraId="56848345" w14:textId="77777777" w:rsidR="00AD2654" w:rsidRPr="00636879" w:rsidRDefault="00AD2654" w:rsidP="00636879">
    <w:pPr>
      <w:pStyle w:val="a3"/>
      <w:ind w:left="2127"/>
      <w:jc w:val="both"/>
      <w:rPr>
        <w:color w:val="002060"/>
      </w:rPr>
    </w:pPr>
    <w:r w:rsidRPr="00636879">
      <w:rPr>
        <w:color w:val="002060"/>
      </w:rPr>
      <w:t>УНН 692262524</w:t>
    </w:r>
  </w:p>
  <w:p w14:paraId="34ACD6E4" w14:textId="0785F907" w:rsidR="00AD2654" w:rsidRPr="00636879" w:rsidRDefault="00AD2654" w:rsidP="00636879">
    <w:pPr>
      <w:pStyle w:val="a3"/>
      <w:ind w:left="2127"/>
      <w:jc w:val="both"/>
      <w:rPr>
        <w:color w:val="002060"/>
      </w:rPr>
    </w:pPr>
    <w:r w:rsidRPr="00636879">
      <w:rPr>
        <w:color w:val="002060"/>
      </w:rPr>
      <w:t>Г. Молодечно, ул.</w:t>
    </w:r>
    <w:r w:rsidR="000E1000">
      <w:rPr>
        <w:color w:val="002060"/>
      </w:rPr>
      <w:t xml:space="preserve"> </w:t>
    </w:r>
    <w:r w:rsidRPr="00636879">
      <w:rPr>
        <w:color w:val="002060"/>
      </w:rPr>
      <w:t>Виленская 10-2</w:t>
    </w:r>
    <w:r w:rsidR="00636879" w:rsidRPr="00636879">
      <w:rPr>
        <w:color w:val="002060"/>
      </w:rPr>
      <w:t>0</w:t>
    </w:r>
    <w:r w:rsidR="000E1000">
      <w:rPr>
        <w:color w:val="002060"/>
      </w:rPr>
      <w:t>7</w:t>
    </w:r>
    <w:r w:rsidRPr="00636879">
      <w:rPr>
        <w:color w:val="002060"/>
      </w:rPr>
      <w:t xml:space="preserve">                                                        </w:t>
    </w:r>
    <w:r w:rsidRPr="00636879">
      <w:rPr>
        <w:b/>
        <w:color w:val="002060"/>
      </w:rPr>
      <w:t xml:space="preserve"> </w:t>
    </w:r>
  </w:p>
  <w:p w14:paraId="65BCC716" w14:textId="77777777" w:rsidR="00B06C3D" w:rsidRPr="00636879" w:rsidRDefault="00AD2654" w:rsidP="00636879">
    <w:pPr>
      <w:pStyle w:val="a3"/>
      <w:ind w:left="2127"/>
      <w:jc w:val="both"/>
      <w:rPr>
        <w:color w:val="002060"/>
      </w:rPr>
    </w:pPr>
    <w:r w:rsidRPr="00636879">
      <w:rPr>
        <w:color w:val="002060"/>
      </w:rPr>
      <w:t>Тел. 8(0176) 709-706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72A05"/>
    <w:multiLevelType w:val="hybridMultilevel"/>
    <w:tmpl w:val="7D802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10A83"/>
    <w:multiLevelType w:val="hybridMultilevel"/>
    <w:tmpl w:val="0BFADA4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895599">
    <w:abstractNumId w:val="2"/>
  </w:num>
  <w:num w:numId="2" w16cid:durableId="112328851">
    <w:abstractNumId w:val="1"/>
  </w:num>
  <w:num w:numId="3" w16cid:durableId="1573155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00826"/>
    <w:rsid w:val="000246CE"/>
    <w:rsid w:val="00055B59"/>
    <w:rsid w:val="0006227F"/>
    <w:rsid w:val="000B7620"/>
    <w:rsid w:val="000C1F74"/>
    <w:rsid w:val="000D47AB"/>
    <w:rsid w:val="000E1000"/>
    <w:rsid w:val="000E5772"/>
    <w:rsid w:val="000E73FE"/>
    <w:rsid w:val="00116BF8"/>
    <w:rsid w:val="00117BD1"/>
    <w:rsid w:val="001375D8"/>
    <w:rsid w:val="0015314B"/>
    <w:rsid w:val="00161C00"/>
    <w:rsid w:val="00162974"/>
    <w:rsid w:val="001A29DC"/>
    <w:rsid w:val="001A4C8F"/>
    <w:rsid w:val="001D4A7A"/>
    <w:rsid w:val="001E1E84"/>
    <w:rsid w:val="001E3A0A"/>
    <w:rsid w:val="001E5F9D"/>
    <w:rsid w:val="001F6C16"/>
    <w:rsid w:val="001F7B67"/>
    <w:rsid w:val="00203B67"/>
    <w:rsid w:val="0021748B"/>
    <w:rsid w:val="00217F72"/>
    <w:rsid w:val="00244A1A"/>
    <w:rsid w:val="002702B2"/>
    <w:rsid w:val="00285B6F"/>
    <w:rsid w:val="002B7682"/>
    <w:rsid w:val="002C1C9E"/>
    <w:rsid w:val="002C7C42"/>
    <w:rsid w:val="002E1076"/>
    <w:rsid w:val="002E2D54"/>
    <w:rsid w:val="002E38A5"/>
    <w:rsid w:val="002F32BD"/>
    <w:rsid w:val="00307146"/>
    <w:rsid w:val="0030775A"/>
    <w:rsid w:val="003220F2"/>
    <w:rsid w:val="003316A0"/>
    <w:rsid w:val="003418B4"/>
    <w:rsid w:val="003731D4"/>
    <w:rsid w:val="003A5E39"/>
    <w:rsid w:val="003C2851"/>
    <w:rsid w:val="003D2B6B"/>
    <w:rsid w:val="003E7AE5"/>
    <w:rsid w:val="003F3750"/>
    <w:rsid w:val="003F584F"/>
    <w:rsid w:val="00400E73"/>
    <w:rsid w:val="00402D8D"/>
    <w:rsid w:val="0040356A"/>
    <w:rsid w:val="00410162"/>
    <w:rsid w:val="00414993"/>
    <w:rsid w:val="004152E3"/>
    <w:rsid w:val="004A36B5"/>
    <w:rsid w:val="004C3580"/>
    <w:rsid w:val="004D01B7"/>
    <w:rsid w:val="004D64D8"/>
    <w:rsid w:val="004F19CE"/>
    <w:rsid w:val="004F1E45"/>
    <w:rsid w:val="004F24F0"/>
    <w:rsid w:val="00511F13"/>
    <w:rsid w:val="0057112E"/>
    <w:rsid w:val="00582EE0"/>
    <w:rsid w:val="0058480D"/>
    <w:rsid w:val="0059543A"/>
    <w:rsid w:val="0060678E"/>
    <w:rsid w:val="006070A3"/>
    <w:rsid w:val="006179AC"/>
    <w:rsid w:val="006215CF"/>
    <w:rsid w:val="00635C44"/>
    <w:rsid w:val="00636879"/>
    <w:rsid w:val="006404C0"/>
    <w:rsid w:val="006406AF"/>
    <w:rsid w:val="00663C52"/>
    <w:rsid w:val="006676F5"/>
    <w:rsid w:val="006754B4"/>
    <w:rsid w:val="00687B38"/>
    <w:rsid w:val="006C36DE"/>
    <w:rsid w:val="006C39E2"/>
    <w:rsid w:val="006E00DB"/>
    <w:rsid w:val="006E709E"/>
    <w:rsid w:val="00732B32"/>
    <w:rsid w:val="00744B38"/>
    <w:rsid w:val="00762A26"/>
    <w:rsid w:val="007713CB"/>
    <w:rsid w:val="00780F39"/>
    <w:rsid w:val="0079716F"/>
    <w:rsid w:val="007B1ED9"/>
    <w:rsid w:val="007B39F8"/>
    <w:rsid w:val="007B6D10"/>
    <w:rsid w:val="007C1FE5"/>
    <w:rsid w:val="007E5AA9"/>
    <w:rsid w:val="007E6093"/>
    <w:rsid w:val="007F4D4C"/>
    <w:rsid w:val="007F7A73"/>
    <w:rsid w:val="008301D1"/>
    <w:rsid w:val="008325F0"/>
    <w:rsid w:val="00841F35"/>
    <w:rsid w:val="00847150"/>
    <w:rsid w:val="008617F1"/>
    <w:rsid w:val="00866F6A"/>
    <w:rsid w:val="008864F2"/>
    <w:rsid w:val="00897369"/>
    <w:rsid w:val="008A4E65"/>
    <w:rsid w:val="008B3F7E"/>
    <w:rsid w:val="008C1785"/>
    <w:rsid w:val="008F4849"/>
    <w:rsid w:val="00913EEA"/>
    <w:rsid w:val="009356B7"/>
    <w:rsid w:val="009444E9"/>
    <w:rsid w:val="00952AF9"/>
    <w:rsid w:val="00966816"/>
    <w:rsid w:val="00977685"/>
    <w:rsid w:val="00995DEA"/>
    <w:rsid w:val="009F08FC"/>
    <w:rsid w:val="009F5475"/>
    <w:rsid w:val="00A16D89"/>
    <w:rsid w:val="00A31ED5"/>
    <w:rsid w:val="00A56395"/>
    <w:rsid w:val="00A80E76"/>
    <w:rsid w:val="00A91DAF"/>
    <w:rsid w:val="00AB37BD"/>
    <w:rsid w:val="00AC1525"/>
    <w:rsid w:val="00AC21A7"/>
    <w:rsid w:val="00AC6C47"/>
    <w:rsid w:val="00AD2654"/>
    <w:rsid w:val="00AD43F4"/>
    <w:rsid w:val="00AD6F67"/>
    <w:rsid w:val="00AE6B39"/>
    <w:rsid w:val="00B06C3D"/>
    <w:rsid w:val="00B11A10"/>
    <w:rsid w:val="00B2033A"/>
    <w:rsid w:val="00B256D6"/>
    <w:rsid w:val="00B26312"/>
    <w:rsid w:val="00B3770F"/>
    <w:rsid w:val="00B4093E"/>
    <w:rsid w:val="00B534A5"/>
    <w:rsid w:val="00B571DC"/>
    <w:rsid w:val="00B62B0B"/>
    <w:rsid w:val="00B72FB4"/>
    <w:rsid w:val="00B73F76"/>
    <w:rsid w:val="00B92873"/>
    <w:rsid w:val="00B96995"/>
    <w:rsid w:val="00C04DBD"/>
    <w:rsid w:val="00C1462F"/>
    <w:rsid w:val="00C34A21"/>
    <w:rsid w:val="00C4398F"/>
    <w:rsid w:val="00C53CC2"/>
    <w:rsid w:val="00C53F4A"/>
    <w:rsid w:val="00C84B9E"/>
    <w:rsid w:val="00CA3F7D"/>
    <w:rsid w:val="00CC1F25"/>
    <w:rsid w:val="00D102B5"/>
    <w:rsid w:val="00D3274D"/>
    <w:rsid w:val="00D36E8E"/>
    <w:rsid w:val="00D40B6C"/>
    <w:rsid w:val="00D5168E"/>
    <w:rsid w:val="00D7163D"/>
    <w:rsid w:val="00D9410A"/>
    <w:rsid w:val="00DA1B1B"/>
    <w:rsid w:val="00DA4E31"/>
    <w:rsid w:val="00DC0DE1"/>
    <w:rsid w:val="00DC2D8C"/>
    <w:rsid w:val="00DC3762"/>
    <w:rsid w:val="00DD0F36"/>
    <w:rsid w:val="00DD76F3"/>
    <w:rsid w:val="00DF03CE"/>
    <w:rsid w:val="00DF1BED"/>
    <w:rsid w:val="00E13E71"/>
    <w:rsid w:val="00E146D7"/>
    <w:rsid w:val="00E1566D"/>
    <w:rsid w:val="00E46955"/>
    <w:rsid w:val="00E5157B"/>
    <w:rsid w:val="00E667E9"/>
    <w:rsid w:val="00E86DF9"/>
    <w:rsid w:val="00F00961"/>
    <w:rsid w:val="00F06F97"/>
    <w:rsid w:val="00F10A04"/>
    <w:rsid w:val="00F222AB"/>
    <w:rsid w:val="00F336CD"/>
    <w:rsid w:val="00F33B30"/>
    <w:rsid w:val="00F40C75"/>
    <w:rsid w:val="00F7552B"/>
    <w:rsid w:val="00F94ED1"/>
    <w:rsid w:val="00FC7F1B"/>
    <w:rsid w:val="00FE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C440F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203B67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A31E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4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6</cp:revision>
  <cp:lastPrinted>2024-09-06T13:44:00Z</cp:lastPrinted>
  <dcterms:created xsi:type="dcterms:W3CDTF">2026-09-07T10:12:00Z</dcterms:created>
  <dcterms:modified xsi:type="dcterms:W3CDTF">2026-09-08T14:19:00Z</dcterms:modified>
</cp:coreProperties>
</file>