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d10b2975547e9d2937a61809682157e7" recolor="t" type="frame"/>
    </v:background>
  </w:background>
  <w:body>
    <w:p w14:paraId="2D36A25B" w14:textId="0F285946" w:rsidR="00FA786C" w:rsidRDefault="00292B9A" w:rsidP="00292B9A">
      <w:pPr>
        <w:ind w:left="-708" w:hanging="426"/>
        <w:contextualSpacing/>
        <w:rPr>
          <w:rFonts w:ascii="Arial" w:hAnsi="Arial" w:cs="Arial"/>
          <w:b/>
          <w:color w:val="002060"/>
          <w:sz w:val="48"/>
          <w:szCs w:val="50"/>
        </w:rPr>
      </w:pPr>
      <w:r>
        <w:rPr>
          <w:rFonts w:ascii="Arial" w:hAnsi="Arial" w:cs="Arial"/>
          <w:b/>
          <w:color w:val="002060"/>
          <w:sz w:val="48"/>
          <w:szCs w:val="50"/>
        </w:rPr>
        <w:t xml:space="preserve">     </w:t>
      </w:r>
      <w:r w:rsidR="00C33A46" w:rsidRPr="0061759D">
        <w:rPr>
          <w:rFonts w:ascii="Arial" w:hAnsi="Arial" w:cs="Arial"/>
          <w:b/>
          <w:color w:val="002060"/>
          <w:sz w:val="48"/>
          <w:szCs w:val="50"/>
        </w:rPr>
        <w:t>«</w:t>
      </w:r>
      <w:r w:rsidR="00770CB6">
        <w:rPr>
          <w:rFonts w:ascii="Arial" w:hAnsi="Arial" w:cs="Arial"/>
          <w:b/>
          <w:color w:val="002060"/>
          <w:sz w:val="48"/>
          <w:szCs w:val="50"/>
        </w:rPr>
        <w:t>Праздничная</w:t>
      </w:r>
      <w:r w:rsidR="00C33A46" w:rsidRPr="0061759D">
        <w:rPr>
          <w:rFonts w:ascii="Arial" w:hAnsi="Arial" w:cs="Arial"/>
          <w:b/>
          <w:color w:val="002060"/>
          <w:sz w:val="48"/>
          <w:szCs w:val="50"/>
        </w:rPr>
        <w:t xml:space="preserve"> Москва»</w:t>
      </w:r>
    </w:p>
    <w:p w14:paraId="6E997A83" w14:textId="3524AE76" w:rsidR="006113FE" w:rsidRPr="00971686" w:rsidRDefault="00770CB6" w:rsidP="006A3D80">
      <w:pPr>
        <w:contextualSpacing/>
        <w:jc w:val="center"/>
        <w:rPr>
          <w:rFonts w:ascii="Arial" w:hAnsi="Arial" w:cs="Arial"/>
          <w:b/>
          <w:color w:val="C00000"/>
          <w:sz w:val="36"/>
          <w:szCs w:val="40"/>
        </w:rPr>
      </w:pPr>
      <w:r>
        <w:rPr>
          <w:rFonts w:ascii="Arial" w:hAnsi="Arial" w:cs="Arial"/>
          <w:b/>
          <w:color w:val="C00000"/>
          <w:sz w:val="36"/>
          <w:szCs w:val="40"/>
        </w:rPr>
        <w:t>1</w:t>
      </w:r>
      <w:r w:rsidR="00ED5C11">
        <w:rPr>
          <w:rFonts w:ascii="Arial" w:hAnsi="Arial" w:cs="Arial"/>
          <w:b/>
          <w:color w:val="C00000"/>
          <w:sz w:val="36"/>
          <w:szCs w:val="40"/>
        </w:rPr>
        <w:t>1</w:t>
      </w:r>
      <w:r>
        <w:rPr>
          <w:rFonts w:ascii="Arial" w:hAnsi="Arial" w:cs="Arial"/>
          <w:b/>
          <w:color w:val="C00000"/>
          <w:sz w:val="36"/>
          <w:szCs w:val="40"/>
        </w:rPr>
        <w:t>-14 декабря      18-21</w:t>
      </w:r>
      <w:r w:rsidR="00B60109">
        <w:rPr>
          <w:rFonts w:ascii="Arial" w:hAnsi="Arial" w:cs="Arial"/>
          <w:b/>
          <w:color w:val="C00000"/>
          <w:sz w:val="36"/>
          <w:szCs w:val="40"/>
        </w:rPr>
        <w:t xml:space="preserve"> декабря</w:t>
      </w:r>
    </w:p>
    <w:p w14:paraId="160BC35A" w14:textId="77777777" w:rsidR="00FA786C" w:rsidRPr="00D325D1" w:rsidRDefault="00FA786C" w:rsidP="00FA786C">
      <w:pPr>
        <w:contextualSpacing/>
        <w:jc w:val="center"/>
        <w:rPr>
          <w:rFonts w:ascii="Times New Roman" w:hAnsi="Times New Roman" w:cs="Times New Roman"/>
          <w:b/>
          <w:sz w:val="6"/>
          <w:szCs w:val="16"/>
        </w:rPr>
      </w:pPr>
    </w:p>
    <w:tbl>
      <w:tblPr>
        <w:tblW w:w="11057" w:type="dxa"/>
        <w:tblInd w:w="-7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11057"/>
      </w:tblGrid>
      <w:tr w:rsidR="006113FE" w:rsidRPr="006113FE" w14:paraId="5091042D" w14:textId="77777777" w:rsidTr="00971686">
        <w:trPr>
          <w:trHeight w:val="252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51FE2E" w14:textId="2348AF22" w:rsidR="00F56342" w:rsidRPr="006113FE" w:rsidRDefault="00F56342" w:rsidP="00DF044D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1 ДЕНЬ: 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20.00 отправление групп</w:t>
            </w:r>
            <w:r w:rsidR="002775A8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ы. 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Транзит по территории РБ, РФ. Ночной переезд. </w:t>
            </w:r>
          </w:p>
        </w:tc>
      </w:tr>
      <w:tr w:rsidR="006113FE" w:rsidRPr="006113FE" w14:paraId="05CBDFED" w14:textId="77777777" w:rsidTr="00971686"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728D28" w14:textId="11207423" w:rsidR="0061759D" w:rsidRPr="006113FE" w:rsidRDefault="00F5634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2 ДЕНЬ: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61759D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Прибытие в Москву утром. Встреча с гидом.</w:t>
            </w:r>
          </w:p>
          <w:p w14:paraId="249E187E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proofErr w:type="spellStart"/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Автобусно</w:t>
            </w:r>
            <w:proofErr w:type="spellEnd"/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-пешеходная обзорная экскурсия по городу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познакомимся со столицей, ее культурой, архитектурным замыслом и историческими фактами, увидим самые известные достопримечательности, такие как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Храм Христа Спасителя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считающийся самым большим церковным зданием России, памятник Петру I на Москве-реке, Дом Правительства России,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здание МГУ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прогуляются по смотровой площадке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Воробьевых гор,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откуда открывается завораживающая панорама города: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стадион «Лужники»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Новодевичий монастырь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здание Президиума РАН,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«Семь сестер»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знаменитые сталинские высотки и многое другое. </w:t>
            </w:r>
          </w:p>
          <w:p w14:paraId="601E4F0C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Посещение Москва-Сити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– ультрасовременного делового квартала города: мы не только полюбуемся Краснопресненской набережной, торгово-пешеходным мостом «Багратион», осмотрим «Древо жизни» Эрнста Неизвестного, но и услышим интересные истории о небоскребах Москва-Сити.</w:t>
            </w:r>
          </w:p>
          <w:p w14:paraId="05CB5ED2" w14:textId="46125591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Обед в кафе города (за доп. плату – </w:t>
            </w:r>
            <w:r w:rsidR="00245051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от </w:t>
            </w:r>
            <w:r w:rsidR="00576E36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8</w:t>
            </w: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50 руб./чел.)</w:t>
            </w:r>
          </w:p>
          <w:p w14:paraId="6601617F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Экскурсия по Красной площади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главной площади страны, где расположены: сказочный Покровский собор (Храм Василия Блаженного), здание Исторического музея, Мавзолей, ГУМ, Лобное место, памятник Минину и Пожарскому, а также Спасская башня, по часам которой сверяет время вся Россия. </w:t>
            </w:r>
          </w:p>
          <w:p w14:paraId="5E0642B7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Посещение инновационного парка «Зарядье»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. Главная достопримечательность парка – Парящий мост в виде </w:t>
            </w:r>
          </w:p>
          <w:p w14:paraId="313A50CE" w14:textId="3CD96CA7" w:rsidR="0061759D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140-метровой дуги над Москвой-рекой, сложнейшее инженерное сооружение, откуда открывается незабываемый вид на Красную площадь и Кремль!</w:t>
            </w:r>
          </w:p>
          <w:p w14:paraId="7C2A1430" w14:textId="19D484AA" w:rsidR="00113952" w:rsidRPr="006113FE" w:rsidRDefault="0011395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113952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Прогулка по Арбату.</w:t>
            </w:r>
            <w:r w:rsidRPr="00113952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Красивый московский променад привлекает легендами, живописными фасадами доходных домов, оригинальным уличным дизайном, модными кафе, необычными аттракционами и прочими достопримечательностями. Арбат славится особой атмосферой, поэтому он как магнит притягивает туристов. Вдумчивые путешественники относятся к московской улице как к музею под открытым небом.</w:t>
            </w:r>
          </w:p>
          <w:p w14:paraId="43EA1246" w14:textId="0D1DDED3" w:rsidR="00FA1266" w:rsidRPr="006113FE" w:rsidRDefault="0061759D" w:rsidP="008B1BB7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Окончание программы. Отъезд в гостиницу. Размещение.  </w:t>
            </w:r>
            <w:r w:rsidR="00FA1266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Свободное время.</w:t>
            </w:r>
          </w:p>
        </w:tc>
      </w:tr>
      <w:tr w:rsidR="006113FE" w:rsidRPr="006113FE" w14:paraId="6D85E375" w14:textId="77777777" w:rsidTr="00971686">
        <w:trPr>
          <w:trHeight w:val="327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78F0E8" w14:textId="77777777" w:rsidR="00245051" w:rsidRDefault="00F56342" w:rsidP="00653498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3 ДЕНЬ: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61759D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Завтрак в гостинице</w:t>
            </w:r>
            <w:r w:rsidR="0061759D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. Освобождение номеров. Встреча с гидом. Посадка в автобус с вещами.</w:t>
            </w:r>
            <w:r w:rsidR="00245051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</w:p>
          <w:p w14:paraId="347F1E29" w14:textId="0AC01F98" w:rsidR="0061759D" w:rsidRDefault="00245051" w:rsidP="00653498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</w:pPr>
            <w:r w:rsidRPr="00245051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Трансфер на</w:t>
            </w:r>
            <w:r w:rsidR="0061759D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 ВДНХ (Выставк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а</w:t>
            </w:r>
            <w:r w:rsidR="0061759D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 Достижений Народного Хозяйства)</w:t>
            </w:r>
            <w:r w:rsidR="0061759D"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– крупнейш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ий</w:t>
            </w:r>
            <w:r w:rsidR="0061759D"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экспозиционн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ый</w:t>
            </w:r>
            <w:r w:rsidR="0061759D"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и музейн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ый</w:t>
            </w:r>
            <w:r w:rsidR="0061759D"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комплекс в мире, открыт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ый </w:t>
            </w:r>
            <w:r w:rsidR="0061759D"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в далеком 1939 году. </w:t>
            </w:r>
          </w:p>
          <w:p w14:paraId="0788C99D" w14:textId="7AB5BBC7" w:rsidR="00245051" w:rsidRPr="00653498" w:rsidRDefault="00245051" w:rsidP="00653498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</w:pPr>
            <w:r w:rsidRPr="00245051"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  <w:t>ВДНХ зимой — волшебное сочетание советского величия и новогодней сказки. Сияющие павильоны, праздничная атмосфера и, возможно, самый большой каток — идеальное место для зимних прогулок!</w:t>
            </w:r>
          </w:p>
          <w:p w14:paraId="0BB4C8A4" w14:textId="2EBCC195" w:rsidR="0061759D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Свободное время для посещения павильонов, Океанариума и прочее.</w:t>
            </w:r>
          </w:p>
          <w:p w14:paraId="2642FC0A" w14:textId="18946615" w:rsidR="00B60109" w:rsidRPr="000E5F8A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Обед в кафе города (за доп. плату – </w:t>
            </w:r>
            <w:r w:rsidR="00245051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8</w:t>
            </w: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50 руб./чел.)</w:t>
            </w:r>
          </w:p>
          <w:p w14:paraId="72CBE133" w14:textId="77777777" w:rsidR="00B60109" w:rsidRPr="000E5F8A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 xml:space="preserve">Переезд в парк «Патриот». </w:t>
            </w:r>
          </w:p>
          <w:p w14:paraId="128B4C01" w14:textId="77777777" w:rsidR="00B60109" w:rsidRPr="000E5F8A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Свободное время для посещения </w:t>
            </w: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>Музейно-храмового комплекса Вооруженных сил Российской Федерации</w:t>
            </w: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 – духовный символ России, прославляющий величайшую победу жизни над смертью. Храм в честь Воскресения Христова посвящен 75-летию Победы в Великой Отечественной войне, а также ратным подвигам русского народа во всех войнах, выпавших на долю нашей страны.</w:t>
            </w:r>
          </w:p>
          <w:p w14:paraId="04EF7A30" w14:textId="4978B214" w:rsidR="00B60109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>Посещение галереи «Дорога памяти».</w:t>
            </w: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 Протяженность музея – 1418 шагов. Именно столько дней и ночей длилась Великая Отечественная война. В галерее рассказана подробная история каждого дня Великой Отечественной войны, создана максимально достоверная атмосфера событий 1941-1945 годов. Здесь можно пережить путь от трагических событий начала войны, до триумфального входа Советской армии в Берлин.</w:t>
            </w:r>
          </w:p>
          <w:p w14:paraId="36547E3C" w14:textId="568AAEB6" w:rsidR="008C033E" w:rsidRPr="008C033E" w:rsidRDefault="008C033E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</w:pPr>
            <w:r w:rsidRPr="008C033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Зимой Парк «Патриот» превращается в уникальное место, где величественная история встречается с новогодней сказкой. Сияющая ёлка и веселый каток создают здесь неповторимую праздничную атмосферу!</w:t>
            </w:r>
          </w:p>
          <w:p w14:paraId="662D09BB" w14:textId="77777777" w:rsidR="00B60109" w:rsidRPr="00B60109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iCs/>
                <w:color w:val="002060"/>
                <w:sz w:val="20"/>
                <w:szCs w:val="20"/>
                <w:lang w:eastAsia="ru-RU"/>
              </w:rPr>
            </w:pPr>
            <w:r w:rsidRPr="00B60109">
              <w:rPr>
                <w:rFonts w:eastAsia="Times New Roman" w:cstheme="minorHAnsi"/>
                <w:b/>
                <w:bCs/>
                <w:iCs/>
                <w:color w:val="002060"/>
                <w:sz w:val="20"/>
                <w:szCs w:val="20"/>
                <w:lang w:eastAsia="ru-RU"/>
              </w:rPr>
              <w:t>Свободное время.</w:t>
            </w:r>
          </w:p>
          <w:p w14:paraId="2F3DB643" w14:textId="534EEBAB" w:rsidR="00F56342" w:rsidRPr="00B60109" w:rsidRDefault="00B60109" w:rsidP="00B60109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</w:pPr>
            <w:r w:rsidRPr="00B60109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17.00 Отъезд домой.</w:t>
            </w:r>
          </w:p>
        </w:tc>
      </w:tr>
      <w:tr w:rsidR="006113FE" w:rsidRPr="006113FE" w14:paraId="2D34A1D2" w14:textId="77777777" w:rsidTr="00971686">
        <w:trPr>
          <w:trHeight w:val="287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73E568" w14:textId="77777777" w:rsidR="00F56342" w:rsidRPr="006113FE" w:rsidRDefault="00F5634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4 ДЕНЬ:</w:t>
            </w:r>
            <w:r w:rsidR="004E43E7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Прибытие </w:t>
            </w:r>
            <w:r w:rsidR="005850EB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ориентировочно в 05.00.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5730C35D" w14:textId="77777777" w:rsidR="00EE02ED" w:rsidRPr="00D325D1" w:rsidRDefault="00EE02ED" w:rsidP="00EE02ED">
      <w:pPr>
        <w:pStyle w:val="ae"/>
        <w:spacing w:after="0" w:line="240" w:lineRule="auto"/>
        <w:ind w:left="714"/>
        <w:rPr>
          <w:rFonts w:ascii="Times New Roman" w:hAnsi="Times New Roman"/>
          <w:sz w:val="6"/>
          <w:szCs w:val="20"/>
        </w:rPr>
      </w:pPr>
    </w:p>
    <w:tbl>
      <w:tblPr>
        <w:tblW w:w="1091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5"/>
        <w:gridCol w:w="3260"/>
      </w:tblGrid>
      <w:tr w:rsidR="00F16E08" w:rsidRPr="006113FE" w14:paraId="6A58DF68" w14:textId="77777777" w:rsidTr="00F16E08">
        <w:trPr>
          <w:cantSplit/>
          <w:trHeight w:val="217"/>
          <w:tblHeader/>
        </w:trPr>
        <w:tc>
          <w:tcPr>
            <w:tcW w:w="7655" w:type="dxa"/>
            <w:shd w:val="clear" w:color="auto" w:fill="F2F2F2"/>
            <w:vAlign w:val="center"/>
          </w:tcPr>
          <w:p w14:paraId="04C3AAF8" w14:textId="48313416" w:rsidR="00F16E08" w:rsidRPr="006113FE" w:rsidRDefault="00F16E08" w:rsidP="006113FE">
            <w:pPr>
              <w:jc w:val="center"/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</w:pPr>
            <w:r w:rsidRPr="006113FE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>ГОСТИНИЦА</w:t>
            </w:r>
          </w:p>
        </w:tc>
        <w:tc>
          <w:tcPr>
            <w:tcW w:w="3260" w:type="dxa"/>
            <w:shd w:val="clear" w:color="auto" w:fill="F2F2F2"/>
          </w:tcPr>
          <w:p w14:paraId="618299F3" w14:textId="77777777" w:rsidR="00F16E08" w:rsidRPr="006113FE" w:rsidRDefault="00F16E08" w:rsidP="006113FE">
            <w:pPr>
              <w:jc w:val="center"/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</w:pPr>
            <w:r w:rsidRPr="006113FE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>СТОИМОСТЬ</w:t>
            </w:r>
          </w:p>
        </w:tc>
      </w:tr>
      <w:tr w:rsidR="00F16E08" w:rsidRPr="006113FE" w14:paraId="46181C99" w14:textId="77777777" w:rsidTr="00F16E08">
        <w:trPr>
          <w:cantSplit/>
          <w:trHeight w:val="562"/>
          <w:tblHeader/>
        </w:trPr>
        <w:tc>
          <w:tcPr>
            <w:tcW w:w="7655" w:type="dxa"/>
            <w:vAlign w:val="center"/>
          </w:tcPr>
          <w:p w14:paraId="553D5428" w14:textId="77777777" w:rsidR="00F16E08" w:rsidRDefault="00F16E08" w:rsidP="00245051">
            <w:pPr>
              <w:ind w:hanging="284"/>
              <w:jc w:val="center"/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</w:pPr>
            <w:r w:rsidRPr="00937E48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 xml:space="preserve">Максима Панорама 4* </w:t>
            </w:r>
            <w:r w:rsidRPr="00937E48"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  <w:t>(</w:t>
            </w:r>
            <w:proofErr w:type="spellStart"/>
            <w:r w:rsidRPr="00937E48"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  <w:t>ст.м</w:t>
            </w:r>
            <w:proofErr w:type="spellEnd"/>
            <w:r w:rsidRPr="00937E48"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  <w:t xml:space="preserve">. Автозаводская - 3 станции до Красной площади). </w:t>
            </w:r>
          </w:p>
          <w:p w14:paraId="6D1CB465" w14:textId="76EF78F8" w:rsidR="00F16E08" w:rsidRPr="00245051" w:rsidRDefault="00F16E08" w:rsidP="00245051">
            <w:pPr>
              <w:ind w:hanging="284"/>
              <w:jc w:val="center"/>
              <w:rPr>
                <w:rFonts w:eastAsia="Proxima Nova" w:cstheme="minorHAnsi"/>
                <w:bCs/>
                <w:i/>
                <w:iCs/>
                <w:color w:val="002060"/>
                <w:sz w:val="20"/>
                <w:szCs w:val="18"/>
                <w:lang w:eastAsia="ru-RU"/>
              </w:rPr>
            </w:pPr>
            <w:r w:rsidRPr="00937E48">
              <w:rPr>
                <w:rFonts w:eastAsia="Proxima Nova" w:cstheme="minorHAnsi"/>
                <w:bCs/>
                <w:i/>
                <w:iCs/>
                <w:color w:val="002060"/>
                <w:sz w:val="20"/>
                <w:szCs w:val="18"/>
                <w:lang w:eastAsia="ru-RU"/>
              </w:rPr>
              <w:t>номера стандарт с удобствами, завтрак – шведский стол.</w:t>
            </w:r>
          </w:p>
        </w:tc>
        <w:tc>
          <w:tcPr>
            <w:tcW w:w="3260" w:type="dxa"/>
            <w:vAlign w:val="center"/>
          </w:tcPr>
          <w:p w14:paraId="01416DA6" w14:textId="4C54CCA9" w:rsidR="00F16E08" w:rsidRPr="00971686" w:rsidRDefault="000E70AD" w:rsidP="00971686">
            <w:pPr>
              <w:pStyle w:val="ae"/>
              <w:tabs>
                <w:tab w:val="left" w:pos="319"/>
              </w:tabs>
              <w:spacing w:after="0" w:line="240" w:lineRule="auto"/>
              <w:ind w:left="-426" w:firstLine="887"/>
              <w:rPr>
                <w:rFonts w:asciiTheme="minorHAnsi" w:hAnsiTheme="minorHAnsi" w:cstheme="minorHAnsi"/>
                <w:b/>
                <w:color w:val="C00000"/>
                <w:szCs w:val="18"/>
              </w:rPr>
            </w:pPr>
            <w:r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>450</w:t>
            </w:r>
            <w:r w:rsidR="00F16E08" w:rsidRPr="001D36E1"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 xml:space="preserve"> бел. руб.</w:t>
            </w:r>
            <w:r w:rsidR="00F16E08" w:rsidRPr="00E0004D">
              <w:rPr>
                <w:rFonts w:asciiTheme="minorHAnsi" w:hAnsiTheme="minorHAnsi" w:cstheme="minorHAnsi"/>
                <w:b/>
                <w:color w:val="C00000"/>
                <w:szCs w:val="18"/>
              </w:rPr>
              <w:t xml:space="preserve"> </w:t>
            </w:r>
          </w:p>
        </w:tc>
      </w:tr>
    </w:tbl>
    <w:p w14:paraId="02FFD3EE" w14:textId="77777777" w:rsidR="004E43E7" w:rsidRPr="004E43E7" w:rsidRDefault="004E43E7" w:rsidP="00EE02ED">
      <w:pPr>
        <w:pStyle w:val="ae"/>
        <w:spacing w:after="0" w:line="240" w:lineRule="auto"/>
        <w:ind w:left="714"/>
        <w:rPr>
          <w:rFonts w:ascii="Arial" w:hAnsi="Arial" w:cs="Arial"/>
          <w:b/>
          <w:sz w:val="2"/>
          <w:szCs w:val="20"/>
        </w:rPr>
      </w:pPr>
    </w:p>
    <w:p w14:paraId="459424A4" w14:textId="77777777" w:rsidR="00905F3D" w:rsidRDefault="00905F3D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</w:rPr>
        <w:sectPr w:rsidR="00905F3D" w:rsidSect="00905F3D">
          <w:headerReference w:type="default" r:id="rId8"/>
          <w:pgSz w:w="11906" w:h="16838"/>
          <w:pgMar w:top="1134" w:right="850" w:bottom="426" w:left="1134" w:header="284" w:footer="708" w:gutter="0"/>
          <w:cols w:space="708"/>
          <w:docGrid w:linePitch="360"/>
        </w:sectPr>
      </w:pPr>
    </w:p>
    <w:p w14:paraId="34FDBECB" w14:textId="77777777" w:rsidR="00292B9A" w:rsidRDefault="00292B9A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FF0000"/>
        </w:rPr>
      </w:pPr>
    </w:p>
    <w:p w14:paraId="2B7209F5" w14:textId="280DD053" w:rsidR="005850EB" w:rsidRPr="00292B9A" w:rsidRDefault="004E43E7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</w:rPr>
      </w:pPr>
      <w:r w:rsidRPr="00292B9A">
        <w:rPr>
          <w:rFonts w:asciiTheme="minorHAnsi" w:hAnsiTheme="minorHAnsi" w:cstheme="minorHAnsi"/>
          <w:b/>
          <w:color w:val="002060"/>
        </w:rPr>
        <w:t xml:space="preserve">В стоимость тура включено:       </w:t>
      </w:r>
    </w:p>
    <w:p w14:paraId="50F4D432" w14:textId="77777777" w:rsidR="004E43E7" w:rsidRPr="00292B9A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транспортное обслуживание;</w:t>
      </w:r>
    </w:p>
    <w:p w14:paraId="5B7D6AFD" w14:textId="77777777" w:rsidR="004E43E7" w:rsidRPr="00292B9A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проживание в гостинице – 1 ночь;</w:t>
      </w:r>
    </w:p>
    <w:p w14:paraId="757E4A2B" w14:textId="639DFCCD" w:rsidR="004E43E7" w:rsidRPr="00292B9A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 xml:space="preserve">питание – </w:t>
      </w:r>
      <w:r w:rsidR="00905F3D" w:rsidRPr="00292B9A">
        <w:rPr>
          <w:rFonts w:asciiTheme="minorHAnsi" w:hAnsiTheme="minorHAnsi" w:cstheme="minorHAnsi"/>
          <w:color w:val="002060"/>
          <w:sz w:val="18"/>
          <w:szCs w:val="18"/>
        </w:rPr>
        <w:t>1</w:t>
      </w:r>
      <w:r w:rsidRPr="00292B9A">
        <w:rPr>
          <w:rFonts w:asciiTheme="minorHAnsi" w:hAnsiTheme="minorHAnsi" w:cstheme="minorHAnsi"/>
          <w:color w:val="002060"/>
          <w:sz w:val="18"/>
          <w:szCs w:val="18"/>
        </w:rPr>
        <w:t xml:space="preserve"> завтрак</w:t>
      </w:r>
      <w:r w:rsidR="00905F3D" w:rsidRPr="00292B9A">
        <w:rPr>
          <w:rFonts w:asciiTheme="minorHAnsi" w:hAnsiTheme="minorHAnsi" w:cstheme="minorHAnsi"/>
          <w:color w:val="002060"/>
          <w:sz w:val="18"/>
          <w:szCs w:val="18"/>
        </w:rPr>
        <w:t xml:space="preserve"> на шведском столе</w:t>
      </w:r>
      <w:r w:rsidRPr="00292B9A">
        <w:rPr>
          <w:rFonts w:asciiTheme="minorHAnsi" w:hAnsiTheme="minorHAnsi" w:cstheme="minorHAnsi"/>
          <w:color w:val="002060"/>
          <w:sz w:val="18"/>
          <w:szCs w:val="18"/>
        </w:rPr>
        <w:t>;</w:t>
      </w:r>
    </w:p>
    <w:p w14:paraId="08F040CC" w14:textId="77777777" w:rsidR="004E43E7" w:rsidRPr="00292B9A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экскурсии по программе;</w:t>
      </w:r>
    </w:p>
    <w:p w14:paraId="3FA2A4CC" w14:textId="08689B67" w:rsidR="00653498" w:rsidRPr="00B60109" w:rsidRDefault="004E43E7" w:rsidP="00B60109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 xml:space="preserve">услуги гида-экскурсовода. </w:t>
      </w:r>
    </w:p>
    <w:p w14:paraId="59646B51" w14:textId="77777777" w:rsidR="00292B9A" w:rsidRDefault="00292B9A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Cs w:val="18"/>
        </w:rPr>
      </w:pPr>
    </w:p>
    <w:p w14:paraId="67D38D1B" w14:textId="30982F89" w:rsidR="004E43E7" w:rsidRPr="00292B9A" w:rsidRDefault="004E43E7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Cs w:val="18"/>
        </w:rPr>
      </w:pPr>
      <w:r w:rsidRPr="00292B9A">
        <w:rPr>
          <w:rFonts w:asciiTheme="minorHAnsi" w:hAnsiTheme="minorHAnsi" w:cstheme="minorHAnsi"/>
          <w:b/>
          <w:color w:val="002060"/>
          <w:szCs w:val="18"/>
        </w:rPr>
        <w:t xml:space="preserve">В стоимость тура не включено: </w:t>
      </w:r>
    </w:p>
    <w:p w14:paraId="39D94370" w14:textId="3EF8256E" w:rsidR="004E43E7" w:rsidRPr="00292B9A" w:rsidRDefault="004E43E7" w:rsidP="00905F3D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проезд на общественном транспорте;</w:t>
      </w:r>
    </w:p>
    <w:p w14:paraId="23F1D4A0" w14:textId="678CFBBC" w:rsidR="00FA1266" w:rsidRPr="00292B9A" w:rsidRDefault="00905F3D" w:rsidP="00113952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обед (</w:t>
      </w:r>
      <w:r w:rsidR="00F16E08">
        <w:rPr>
          <w:rFonts w:asciiTheme="minorHAnsi" w:hAnsiTheme="minorHAnsi" w:cstheme="minorHAnsi"/>
          <w:color w:val="002060"/>
          <w:sz w:val="18"/>
          <w:szCs w:val="18"/>
        </w:rPr>
        <w:t xml:space="preserve">от </w:t>
      </w:r>
      <w:r w:rsidR="00113952" w:rsidRPr="00292B9A">
        <w:rPr>
          <w:rFonts w:asciiTheme="minorHAnsi" w:hAnsiTheme="minorHAnsi" w:cstheme="minorHAnsi"/>
          <w:color w:val="002060"/>
          <w:sz w:val="18"/>
          <w:szCs w:val="18"/>
        </w:rPr>
        <w:t>8</w:t>
      </w:r>
      <w:r w:rsidRPr="00292B9A">
        <w:rPr>
          <w:rFonts w:asciiTheme="minorHAnsi" w:hAnsiTheme="minorHAnsi" w:cstheme="minorHAnsi"/>
          <w:color w:val="002060"/>
          <w:sz w:val="18"/>
          <w:szCs w:val="18"/>
        </w:rPr>
        <w:t>50 руб./чел.);</w:t>
      </w:r>
    </w:p>
    <w:p w14:paraId="5EFCF87A" w14:textId="77777777" w:rsidR="004E43E7" w:rsidRPr="00292B9A" w:rsidRDefault="004E43E7" w:rsidP="00905F3D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292B9A">
        <w:rPr>
          <w:rFonts w:asciiTheme="minorHAnsi" w:hAnsiTheme="minorHAnsi" w:cstheme="minorHAnsi"/>
          <w:color w:val="002060"/>
          <w:sz w:val="18"/>
          <w:szCs w:val="18"/>
        </w:rPr>
        <w:t>доплата за одноместное размещение.</w:t>
      </w:r>
    </w:p>
    <w:p w14:paraId="61C1F7CD" w14:textId="18401E9C" w:rsidR="00905F3D" w:rsidRDefault="00905F3D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</w:pPr>
    </w:p>
    <w:p w14:paraId="6EE2FB7F" w14:textId="1D78ED1E" w:rsidR="001D36E1" w:rsidRDefault="001D36E1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</w:pPr>
    </w:p>
    <w:p w14:paraId="6E64BCFB" w14:textId="0DDBF96E" w:rsidR="001D36E1" w:rsidRPr="00B60109" w:rsidRDefault="001D36E1" w:rsidP="00B60109">
      <w:pPr>
        <w:rPr>
          <w:rFonts w:cstheme="minorHAnsi"/>
          <w:b/>
          <w:color w:val="002060"/>
          <w:sz w:val="10"/>
          <w:szCs w:val="18"/>
        </w:rPr>
        <w:sectPr w:rsidR="001D36E1" w:rsidRPr="00B60109" w:rsidSect="00905F3D">
          <w:type w:val="continuous"/>
          <w:pgSz w:w="11906" w:h="16838"/>
          <w:pgMar w:top="1134" w:right="850" w:bottom="426" w:left="1134" w:header="284" w:footer="708" w:gutter="0"/>
          <w:cols w:num="2" w:space="708"/>
          <w:docGrid w:linePitch="360"/>
        </w:sectPr>
      </w:pPr>
    </w:p>
    <w:p w14:paraId="18904C9B" w14:textId="173844D1" w:rsidR="00D325D1" w:rsidRPr="00B60109" w:rsidRDefault="004E43E7" w:rsidP="00B60109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30"/>
        </w:rPr>
      </w:pPr>
      <w:r w:rsidRPr="00B60109">
        <w:rPr>
          <w:rFonts w:asciiTheme="minorHAnsi" w:hAnsiTheme="minorHAnsi" w:cstheme="minorHAnsi"/>
          <w:b/>
          <w:color w:val="002060"/>
          <w:sz w:val="28"/>
          <w:szCs w:val="30"/>
        </w:rPr>
        <w:lastRenderedPageBreak/>
        <w:t>Бронирование мест:</w:t>
      </w:r>
      <w:r w:rsidR="006A3D80" w:rsidRPr="00B60109">
        <w:rPr>
          <w:rFonts w:asciiTheme="minorHAnsi" w:hAnsiTheme="minorHAnsi" w:cstheme="minorHAnsi"/>
          <w:color w:val="002060"/>
          <w:sz w:val="28"/>
          <w:szCs w:val="30"/>
        </w:rPr>
        <w:t xml:space="preserve"> </w:t>
      </w:r>
      <w:r w:rsidR="00F531DB" w:rsidRPr="00B60109">
        <w:rPr>
          <w:rFonts w:asciiTheme="minorHAnsi" w:hAnsiTheme="minorHAnsi" w:cstheme="minorHAnsi"/>
          <w:color w:val="002060"/>
          <w:sz w:val="28"/>
          <w:szCs w:val="30"/>
        </w:rPr>
        <w:t>8029-</w:t>
      </w:r>
      <w:r w:rsidR="00B21D5C">
        <w:rPr>
          <w:rFonts w:asciiTheme="minorHAnsi" w:hAnsiTheme="minorHAnsi" w:cstheme="minorHAnsi"/>
          <w:color w:val="002060"/>
          <w:sz w:val="28"/>
          <w:szCs w:val="30"/>
        </w:rPr>
        <w:t>132-31-75</w:t>
      </w:r>
    </w:p>
    <w:sectPr w:rsidR="00D325D1" w:rsidRPr="00B60109" w:rsidSect="00971686">
      <w:type w:val="continuous"/>
      <w:pgSz w:w="11906" w:h="16838"/>
      <w:pgMar w:top="1134" w:right="850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24682" w14:textId="77777777" w:rsidR="00A12939" w:rsidRDefault="00A12939" w:rsidP="00DC0DE1">
      <w:r>
        <w:separator/>
      </w:r>
    </w:p>
  </w:endnote>
  <w:endnote w:type="continuationSeparator" w:id="0">
    <w:p w14:paraId="7969A6E1" w14:textId="77777777" w:rsidR="00A12939" w:rsidRDefault="00A12939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Rg">
    <w:altName w:val="Arial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65396" w14:textId="77777777" w:rsidR="00A12939" w:rsidRDefault="00A12939" w:rsidP="00DC0DE1">
      <w:r>
        <w:separator/>
      </w:r>
    </w:p>
  </w:footnote>
  <w:footnote w:type="continuationSeparator" w:id="0">
    <w:p w14:paraId="58C86A0A" w14:textId="77777777" w:rsidR="00A12939" w:rsidRDefault="00A12939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F4A" w14:textId="36C3C348" w:rsidR="00C33A46" w:rsidRPr="00292B9A" w:rsidRDefault="00971686" w:rsidP="00C33A46">
    <w:pPr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noProof/>
        <w:color w:val="002060"/>
        <w:sz w:val="18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6A74DC6A" wp14:editId="38BE049C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2B9A">
      <w:rPr>
        <w:noProof/>
        <w:sz w:val="20"/>
        <w:lang w:eastAsia="ru-RU"/>
      </w:rPr>
      <w:drawing>
        <wp:anchor distT="0" distB="0" distL="114300" distR="114300" simplePos="0" relativeHeight="251665408" behindDoc="0" locked="0" layoutInCell="1" allowOverlap="1" wp14:anchorId="3FA78D3A" wp14:editId="24F35C24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70DA" w:rsidRPr="00292B9A">
      <w:rPr>
        <w:noProof/>
        <w:color w:val="002060"/>
        <w:sz w:val="18"/>
        <w:szCs w:val="20"/>
        <w:lang w:eastAsia="ru-RU"/>
      </w:rPr>
      <w:drawing>
        <wp:anchor distT="0" distB="0" distL="114300" distR="114300" simplePos="0" relativeHeight="251663360" behindDoc="1" locked="0" layoutInCell="1" allowOverlap="1" wp14:anchorId="502F101C" wp14:editId="696988C9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A46" w:rsidRPr="00292B9A">
      <w:rPr>
        <w:rFonts w:ascii="Times New Roman" w:hAnsi="Times New Roman" w:cs="Times New Roman"/>
        <w:color w:val="002060"/>
        <w:sz w:val="18"/>
        <w:szCs w:val="20"/>
      </w:rPr>
      <w:t xml:space="preserve">ООО «Свит тревел»                                                          </w:t>
    </w:r>
  </w:p>
  <w:p w14:paraId="49D7AFA5" w14:textId="5FF78C07" w:rsidR="00C33A46" w:rsidRPr="00292B9A" w:rsidRDefault="00C33A46" w:rsidP="00C33A46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р/с BY 93 </w:t>
    </w:r>
    <w:r w:rsidRPr="00292B9A">
      <w:rPr>
        <w:rFonts w:ascii="Times New Roman" w:hAnsi="Times New Roman" w:cs="Times New Roman"/>
        <w:color w:val="002060"/>
        <w:sz w:val="18"/>
        <w:szCs w:val="20"/>
        <w:lang w:val="en-US"/>
      </w:rPr>
      <w:t>AKBB</w:t>
    </w: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 3012 0000 1431 6000 0000                            </w:t>
    </w:r>
  </w:p>
  <w:p w14:paraId="727A3BC2" w14:textId="4ADC5E9E" w:rsidR="00C33A46" w:rsidRPr="00292B9A" w:rsidRDefault="00C33A46" w:rsidP="00C33A46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ЦБУ 601 г. Молодечно                                                        </w:t>
    </w:r>
  </w:p>
  <w:p w14:paraId="5653741E" w14:textId="77777777" w:rsidR="00C33A46" w:rsidRPr="00292B9A" w:rsidRDefault="00C33A46" w:rsidP="00C33A46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ОАО «АСБ Беларусбанк», код </w:t>
    </w:r>
    <w:r w:rsidRPr="00292B9A">
      <w:rPr>
        <w:rFonts w:ascii="Times New Roman" w:hAnsi="Times New Roman" w:cs="Times New Roman"/>
        <w:color w:val="002060"/>
        <w:sz w:val="18"/>
        <w:szCs w:val="20"/>
        <w:lang w:val="en-US"/>
      </w:rPr>
      <w:t>AKBBBY</w:t>
    </w: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2Х                     </w:t>
    </w:r>
  </w:p>
  <w:p w14:paraId="5A9A7970" w14:textId="77777777" w:rsidR="00C33A46" w:rsidRPr="00292B9A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>УНН 692262524</w:t>
    </w:r>
  </w:p>
  <w:p w14:paraId="7331B605" w14:textId="2A250CBD" w:rsidR="00C33A46" w:rsidRPr="00292B9A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>г. Молодечно, ул. Виленская 10-20</w:t>
    </w:r>
    <w:r w:rsidR="00BB1A1B">
      <w:rPr>
        <w:rFonts w:ascii="Times New Roman" w:hAnsi="Times New Roman" w:cs="Times New Roman"/>
        <w:color w:val="002060"/>
        <w:sz w:val="18"/>
        <w:szCs w:val="20"/>
      </w:rPr>
      <w:t>7</w:t>
    </w:r>
    <w:r w:rsidRPr="00292B9A">
      <w:rPr>
        <w:rFonts w:ascii="Times New Roman" w:hAnsi="Times New Roman" w:cs="Times New Roman"/>
        <w:color w:val="002060"/>
        <w:sz w:val="18"/>
        <w:szCs w:val="20"/>
      </w:rPr>
      <w:t xml:space="preserve">                                                           </w:t>
    </w:r>
    <w:r w:rsidRPr="00292B9A">
      <w:rPr>
        <w:b/>
        <w:color w:val="002060"/>
        <w:sz w:val="18"/>
        <w:szCs w:val="20"/>
      </w:rPr>
      <w:t xml:space="preserve"> </w:t>
    </w:r>
  </w:p>
  <w:p w14:paraId="5520D314" w14:textId="77777777" w:rsidR="00C33A46" w:rsidRPr="00292B9A" w:rsidRDefault="00C33A46" w:rsidP="00C33A46">
    <w:pPr>
      <w:pStyle w:val="a3"/>
      <w:ind w:left="1843"/>
      <w:rPr>
        <w:color w:val="002060"/>
        <w:sz w:val="18"/>
        <w:szCs w:val="20"/>
      </w:rPr>
    </w:pPr>
    <w:r w:rsidRPr="00292B9A">
      <w:rPr>
        <w:rFonts w:ascii="Times New Roman" w:hAnsi="Times New Roman" w:cs="Times New Roman"/>
        <w:color w:val="002060"/>
        <w:sz w:val="18"/>
        <w:szCs w:val="20"/>
      </w:rPr>
      <w:t>Тел. 8(0176) 709-706</w:t>
    </w:r>
  </w:p>
  <w:p w14:paraId="674E8A71" w14:textId="77777777" w:rsidR="00B06C3D" w:rsidRPr="006A3D80" w:rsidRDefault="00B06C3D" w:rsidP="00D325D1">
    <w:pPr>
      <w:pStyle w:val="a3"/>
      <w:tabs>
        <w:tab w:val="clear" w:pos="4677"/>
        <w:tab w:val="clear" w:pos="9355"/>
        <w:tab w:val="left" w:pos="4215"/>
      </w:tabs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7A5"/>
    <w:multiLevelType w:val="hybridMultilevel"/>
    <w:tmpl w:val="8E4227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B0E4712"/>
    <w:multiLevelType w:val="singleLevel"/>
    <w:tmpl w:val="78E6AEC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4608"/>
    <w:multiLevelType w:val="hybridMultilevel"/>
    <w:tmpl w:val="C8C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3A1C"/>
    <w:multiLevelType w:val="hybridMultilevel"/>
    <w:tmpl w:val="DB60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39B"/>
    <w:multiLevelType w:val="hybridMultilevel"/>
    <w:tmpl w:val="BAA6F46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7ABF"/>
    <w:rsid w:val="00042321"/>
    <w:rsid w:val="00066638"/>
    <w:rsid w:val="000E70AD"/>
    <w:rsid w:val="000F7AED"/>
    <w:rsid w:val="00104350"/>
    <w:rsid w:val="00104538"/>
    <w:rsid w:val="00113952"/>
    <w:rsid w:val="00126475"/>
    <w:rsid w:val="0013066F"/>
    <w:rsid w:val="00132038"/>
    <w:rsid w:val="00137493"/>
    <w:rsid w:val="001653A2"/>
    <w:rsid w:val="00177A1A"/>
    <w:rsid w:val="00187862"/>
    <w:rsid w:val="001B40AD"/>
    <w:rsid w:val="001D29F0"/>
    <w:rsid w:val="001D36E1"/>
    <w:rsid w:val="001E1E84"/>
    <w:rsid w:val="001F5CA6"/>
    <w:rsid w:val="00221A13"/>
    <w:rsid w:val="00245051"/>
    <w:rsid w:val="002775A8"/>
    <w:rsid w:val="002843B7"/>
    <w:rsid w:val="00287861"/>
    <w:rsid w:val="00292B9A"/>
    <w:rsid w:val="00293A09"/>
    <w:rsid w:val="002A2BF3"/>
    <w:rsid w:val="002C1C9E"/>
    <w:rsid w:val="002C70B4"/>
    <w:rsid w:val="002D2318"/>
    <w:rsid w:val="002D75A1"/>
    <w:rsid w:val="002E2D54"/>
    <w:rsid w:val="002F1C30"/>
    <w:rsid w:val="002F7DB7"/>
    <w:rsid w:val="00305FC0"/>
    <w:rsid w:val="0035063C"/>
    <w:rsid w:val="003526E4"/>
    <w:rsid w:val="003538EC"/>
    <w:rsid w:val="00356737"/>
    <w:rsid w:val="00383AD5"/>
    <w:rsid w:val="003D6F2C"/>
    <w:rsid w:val="003E0AE0"/>
    <w:rsid w:val="0040061F"/>
    <w:rsid w:val="00414993"/>
    <w:rsid w:val="00444301"/>
    <w:rsid w:val="00444938"/>
    <w:rsid w:val="00477F33"/>
    <w:rsid w:val="00480516"/>
    <w:rsid w:val="004944AC"/>
    <w:rsid w:val="004A36B5"/>
    <w:rsid w:val="004B7D52"/>
    <w:rsid w:val="004D660B"/>
    <w:rsid w:val="004E43E7"/>
    <w:rsid w:val="00532FC0"/>
    <w:rsid w:val="00575378"/>
    <w:rsid w:val="00576E36"/>
    <w:rsid w:val="005850EB"/>
    <w:rsid w:val="00587A42"/>
    <w:rsid w:val="005D1B3F"/>
    <w:rsid w:val="005F0C58"/>
    <w:rsid w:val="0060692C"/>
    <w:rsid w:val="006070A3"/>
    <w:rsid w:val="006113FE"/>
    <w:rsid w:val="00613761"/>
    <w:rsid w:val="0061759D"/>
    <w:rsid w:val="00636AB8"/>
    <w:rsid w:val="00644711"/>
    <w:rsid w:val="00650AEF"/>
    <w:rsid w:val="00651B21"/>
    <w:rsid w:val="00653498"/>
    <w:rsid w:val="00664AB2"/>
    <w:rsid w:val="00694AC8"/>
    <w:rsid w:val="006A3920"/>
    <w:rsid w:val="006A3D80"/>
    <w:rsid w:val="006B7655"/>
    <w:rsid w:val="006C31A1"/>
    <w:rsid w:val="006D00A9"/>
    <w:rsid w:val="006D17E1"/>
    <w:rsid w:val="006D2EA2"/>
    <w:rsid w:val="006D3D1E"/>
    <w:rsid w:val="006E00DB"/>
    <w:rsid w:val="006E12EB"/>
    <w:rsid w:val="006E49BF"/>
    <w:rsid w:val="006F66F5"/>
    <w:rsid w:val="00732B32"/>
    <w:rsid w:val="00767783"/>
    <w:rsid w:val="00770CB6"/>
    <w:rsid w:val="0077375D"/>
    <w:rsid w:val="00793770"/>
    <w:rsid w:val="007D5735"/>
    <w:rsid w:val="007F4D4C"/>
    <w:rsid w:val="008019FB"/>
    <w:rsid w:val="00824FE8"/>
    <w:rsid w:val="00832D89"/>
    <w:rsid w:val="00855A56"/>
    <w:rsid w:val="0086669F"/>
    <w:rsid w:val="008864F2"/>
    <w:rsid w:val="00887452"/>
    <w:rsid w:val="008A3857"/>
    <w:rsid w:val="008B0ECA"/>
    <w:rsid w:val="008B1BB7"/>
    <w:rsid w:val="008C033E"/>
    <w:rsid w:val="008C43CE"/>
    <w:rsid w:val="008E3FC9"/>
    <w:rsid w:val="009043C9"/>
    <w:rsid w:val="00905F3D"/>
    <w:rsid w:val="00924C2C"/>
    <w:rsid w:val="009375D9"/>
    <w:rsid w:val="009527A4"/>
    <w:rsid w:val="00955DDC"/>
    <w:rsid w:val="00963308"/>
    <w:rsid w:val="00971686"/>
    <w:rsid w:val="00976FDD"/>
    <w:rsid w:val="00984212"/>
    <w:rsid w:val="00984711"/>
    <w:rsid w:val="0099366F"/>
    <w:rsid w:val="009B3A51"/>
    <w:rsid w:val="009E1BEC"/>
    <w:rsid w:val="009E2179"/>
    <w:rsid w:val="00A070AF"/>
    <w:rsid w:val="00A12939"/>
    <w:rsid w:val="00A21CA8"/>
    <w:rsid w:val="00A55A7B"/>
    <w:rsid w:val="00A5607E"/>
    <w:rsid w:val="00A64CF3"/>
    <w:rsid w:val="00A93018"/>
    <w:rsid w:val="00A94E77"/>
    <w:rsid w:val="00AB4B1C"/>
    <w:rsid w:val="00AC711F"/>
    <w:rsid w:val="00AD43F4"/>
    <w:rsid w:val="00AF0D7E"/>
    <w:rsid w:val="00B0674D"/>
    <w:rsid w:val="00B06C3D"/>
    <w:rsid w:val="00B1438D"/>
    <w:rsid w:val="00B21D5C"/>
    <w:rsid w:val="00B256D6"/>
    <w:rsid w:val="00B47606"/>
    <w:rsid w:val="00B570DA"/>
    <w:rsid w:val="00B60109"/>
    <w:rsid w:val="00B66D9C"/>
    <w:rsid w:val="00B868FA"/>
    <w:rsid w:val="00BA7EFB"/>
    <w:rsid w:val="00BB1A1B"/>
    <w:rsid w:val="00BD1F58"/>
    <w:rsid w:val="00BE3DEE"/>
    <w:rsid w:val="00BF22C3"/>
    <w:rsid w:val="00C33A46"/>
    <w:rsid w:val="00C34524"/>
    <w:rsid w:val="00C42513"/>
    <w:rsid w:val="00C77FA0"/>
    <w:rsid w:val="00C8508E"/>
    <w:rsid w:val="00CA667A"/>
    <w:rsid w:val="00D13469"/>
    <w:rsid w:val="00D21ED7"/>
    <w:rsid w:val="00D23FC6"/>
    <w:rsid w:val="00D325D1"/>
    <w:rsid w:val="00D40E74"/>
    <w:rsid w:val="00D42FBE"/>
    <w:rsid w:val="00D5168E"/>
    <w:rsid w:val="00D54467"/>
    <w:rsid w:val="00D575E2"/>
    <w:rsid w:val="00D65A64"/>
    <w:rsid w:val="00D708F7"/>
    <w:rsid w:val="00D76292"/>
    <w:rsid w:val="00D8257A"/>
    <w:rsid w:val="00D90B74"/>
    <w:rsid w:val="00D94A15"/>
    <w:rsid w:val="00D975D6"/>
    <w:rsid w:val="00DC0DE1"/>
    <w:rsid w:val="00DD4C6F"/>
    <w:rsid w:val="00DE0CA6"/>
    <w:rsid w:val="00DF044D"/>
    <w:rsid w:val="00DF1BED"/>
    <w:rsid w:val="00E0004D"/>
    <w:rsid w:val="00E07BEA"/>
    <w:rsid w:val="00E37273"/>
    <w:rsid w:val="00E440AC"/>
    <w:rsid w:val="00E56EF4"/>
    <w:rsid w:val="00E711B6"/>
    <w:rsid w:val="00E722D0"/>
    <w:rsid w:val="00E779C8"/>
    <w:rsid w:val="00E84C90"/>
    <w:rsid w:val="00EB6A55"/>
    <w:rsid w:val="00ED5C11"/>
    <w:rsid w:val="00EE02ED"/>
    <w:rsid w:val="00EE5292"/>
    <w:rsid w:val="00EF4B93"/>
    <w:rsid w:val="00EF5E90"/>
    <w:rsid w:val="00F16E08"/>
    <w:rsid w:val="00F247BB"/>
    <w:rsid w:val="00F462C4"/>
    <w:rsid w:val="00F531DB"/>
    <w:rsid w:val="00F56342"/>
    <w:rsid w:val="00F84126"/>
    <w:rsid w:val="00F869C9"/>
    <w:rsid w:val="00F95C79"/>
    <w:rsid w:val="00FA1266"/>
    <w:rsid w:val="00FA786C"/>
    <w:rsid w:val="00FA79BA"/>
    <w:rsid w:val="00FB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EF211"/>
  <w15:docId w15:val="{17FFC74B-E115-4310-B61E-B1DBB506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rsid w:val="00651B21"/>
    <w:pPr>
      <w:widowControl w:val="0"/>
      <w:autoSpaceDE w:val="0"/>
      <w:autoSpaceDN w:val="0"/>
      <w:adjustRightInd w:val="0"/>
      <w:spacing w:line="691" w:lineRule="exact"/>
      <w:ind w:firstLine="3451"/>
    </w:pPr>
    <w:rPr>
      <w:sz w:val="24"/>
      <w:szCs w:val="24"/>
    </w:rPr>
  </w:style>
  <w:style w:type="paragraph" w:customStyle="1" w:styleId="Style5">
    <w:name w:val="Style5"/>
    <w:basedOn w:val="a"/>
    <w:rsid w:val="00651B2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basedOn w:val="a0"/>
    <w:rsid w:val="00651B21"/>
    <w:rPr>
      <w:rFonts w:ascii="Times New Roman" w:hAnsi="Times New Roman" w:cs="Times New Roman" w:hint="default"/>
      <w:b/>
      <w:bCs/>
      <w:spacing w:val="-30"/>
      <w:w w:val="60"/>
      <w:sz w:val="88"/>
      <w:szCs w:val="88"/>
    </w:rPr>
  </w:style>
  <w:style w:type="character" w:customStyle="1" w:styleId="FontStyle13">
    <w:name w:val="Font Style13"/>
    <w:basedOn w:val="a0"/>
    <w:rsid w:val="00651B2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">
    <w:name w:val="Font Style14"/>
    <w:basedOn w:val="a0"/>
    <w:rsid w:val="00651B21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rsid w:val="00651B21"/>
    <w:rPr>
      <w:rFonts w:ascii="Times New Roman" w:hAnsi="Times New Roman" w:cs="Times New Roman" w:hint="default"/>
      <w:b/>
      <w:bCs/>
      <w:sz w:val="34"/>
      <w:szCs w:val="34"/>
    </w:rPr>
  </w:style>
  <w:style w:type="character" w:styleId="ac">
    <w:name w:val="Hyperlink"/>
    <w:basedOn w:val="a0"/>
    <w:uiPriority w:val="99"/>
    <w:semiHidden/>
    <w:unhideWhenUsed/>
    <w:rsid w:val="009527A4"/>
    <w:rPr>
      <w:color w:val="0000FF"/>
      <w:u w:val="single"/>
    </w:rPr>
  </w:style>
  <w:style w:type="table" w:styleId="ad">
    <w:name w:val="Table Grid"/>
    <w:basedOn w:val="a1"/>
    <w:uiPriority w:val="39"/>
    <w:rsid w:val="006D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A786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Тур_осн"/>
    <w:basedOn w:val="a"/>
    <w:qFormat/>
    <w:rsid w:val="00FA786C"/>
    <w:pPr>
      <w:widowControl w:val="0"/>
      <w:spacing w:before="120"/>
      <w:ind w:left="45" w:right="45"/>
      <w:jc w:val="both"/>
    </w:pPr>
    <w:rPr>
      <w:rFonts w:ascii="Proxima Nova Rg" w:eastAsia="Times New Roman" w:hAnsi="Proxima Nova Rg" w:cs="Times New Roman"/>
      <w:color w:val="1B1B1B"/>
      <w:sz w:val="18"/>
      <w:szCs w:val="18"/>
      <w:lang w:eastAsia="ru-RU"/>
    </w:rPr>
  </w:style>
  <w:style w:type="paragraph" w:customStyle="1" w:styleId="af0">
    <w:name w:val="Тур_заголовок"/>
    <w:basedOn w:val="a"/>
    <w:qFormat/>
    <w:rsid w:val="00FA786C"/>
    <w:pPr>
      <w:jc w:val="center"/>
    </w:pPr>
    <w:rPr>
      <w:rFonts w:ascii="Proxima Nova Rg" w:eastAsia="Calibri" w:hAnsi="Proxima Nova Rg" w:cs="Times New Roman"/>
      <w:b/>
      <w:sz w:val="32"/>
      <w:szCs w:val="32"/>
    </w:rPr>
  </w:style>
  <w:style w:type="paragraph" w:customStyle="1" w:styleId="1">
    <w:name w:val="Тур_пр1"/>
    <w:basedOn w:val="a"/>
    <w:qFormat/>
    <w:rsid w:val="00FA786C"/>
    <w:pPr>
      <w:widowControl w:val="0"/>
      <w:spacing w:before="60"/>
      <w:ind w:left="189" w:right="189"/>
      <w:jc w:val="both"/>
    </w:pPr>
    <w:rPr>
      <w:rFonts w:ascii="Proxima Nova Rg" w:eastAsia="Times New Roman" w:hAnsi="Proxima Nova Rg" w:cs="Times New Roman"/>
      <w:i/>
      <w:color w:val="1B1B1B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8</cp:revision>
  <cp:lastPrinted>2024-11-18T08:09:00Z</cp:lastPrinted>
  <dcterms:created xsi:type="dcterms:W3CDTF">2026-09-09T15:53:00Z</dcterms:created>
  <dcterms:modified xsi:type="dcterms:W3CDTF">2026-09-18T07:35:00Z</dcterms:modified>
</cp:coreProperties>
</file>